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07" w:rsidRPr="00495907" w:rsidRDefault="00495907" w:rsidP="00495907">
      <w:pPr>
        <w:spacing w:after="0" w:line="240" w:lineRule="auto"/>
        <w:jc w:val="center"/>
        <w:rPr>
          <w:rFonts w:ascii="Times New Roman" w:eastAsia="Times New Roman" w:hAnsi="Times New Roman" w:cs="Times New Roman"/>
          <w:b/>
          <w:spacing w:val="10"/>
          <w:sz w:val="24"/>
          <w:szCs w:val="24"/>
          <w:lang w:eastAsia="ru-RU"/>
        </w:rPr>
      </w:pPr>
      <w:r w:rsidRPr="00495907">
        <w:rPr>
          <w:rFonts w:ascii="Times New Roman" w:eastAsia="Times New Roman" w:hAnsi="Times New Roman" w:cs="Times New Roman"/>
          <w:b/>
          <w:spacing w:val="10"/>
          <w:sz w:val="24"/>
          <w:szCs w:val="24"/>
          <w:lang w:eastAsia="ru-RU"/>
        </w:rPr>
        <w:t>МИНИСТЕРСТВО ОБРАЗОВАНИЯ И НАУКИ АСТРАХАНСКОЙ ОБЛАСТИ</w:t>
      </w:r>
    </w:p>
    <w:p w:rsidR="00495907" w:rsidRPr="00495907" w:rsidRDefault="00495907" w:rsidP="00495907">
      <w:pPr>
        <w:spacing w:after="0" w:line="240" w:lineRule="auto"/>
        <w:jc w:val="center"/>
        <w:rPr>
          <w:rFonts w:ascii="Times New Roman" w:eastAsia="Times New Roman" w:hAnsi="Times New Roman" w:cs="Times New Roman"/>
          <w:spacing w:val="-10"/>
          <w:sz w:val="24"/>
          <w:szCs w:val="24"/>
          <w:lang w:eastAsia="ru-RU"/>
        </w:rPr>
      </w:pPr>
      <w:r w:rsidRPr="00495907">
        <w:rPr>
          <w:rFonts w:ascii="Times New Roman" w:eastAsia="Times New Roman" w:hAnsi="Times New Roman" w:cs="Times New Roman"/>
          <w:spacing w:val="-10"/>
          <w:sz w:val="24"/>
          <w:szCs w:val="24"/>
          <w:lang w:eastAsia="ru-RU"/>
        </w:rPr>
        <w:t>Государственное автономное профессиональное образовательное учреждение Астраханской области</w:t>
      </w:r>
    </w:p>
    <w:p w:rsidR="00495907" w:rsidRPr="00495907" w:rsidRDefault="00495907" w:rsidP="00495907">
      <w:pPr>
        <w:pBdr>
          <w:bottom w:val="thickThinSmallGap" w:sz="24" w:space="1" w:color="auto"/>
        </w:pBdr>
        <w:spacing w:after="0" w:line="240" w:lineRule="auto"/>
        <w:jc w:val="center"/>
        <w:rPr>
          <w:rFonts w:ascii="Times New Roman" w:eastAsia="Times New Roman" w:hAnsi="Times New Roman" w:cs="Times New Roman"/>
          <w:b/>
          <w:sz w:val="24"/>
          <w:szCs w:val="24"/>
          <w:lang w:eastAsia="ru-RU"/>
        </w:rPr>
      </w:pPr>
      <w:r w:rsidRPr="00495907">
        <w:rPr>
          <w:rFonts w:ascii="Times New Roman" w:eastAsia="Times New Roman" w:hAnsi="Times New Roman" w:cs="Times New Roman"/>
          <w:b/>
          <w:spacing w:val="-10"/>
          <w:sz w:val="24"/>
          <w:szCs w:val="24"/>
          <w:lang w:eastAsia="ru-RU"/>
        </w:rPr>
        <w:t>«АСТРАХАНСКИЙ КОЛЛЕДЖ АРТ – ФЭШН ИНДУСТРИИ</w:t>
      </w:r>
      <w:r w:rsidRPr="00495907">
        <w:rPr>
          <w:rFonts w:ascii="Times New Roman" w:eastAsia="Times New Roman" w:hAnsi="Times New Roman" w:cs="Times New Roman"/>
          <w:b/>
          <w:sz w:val="24"/>
          <w:szCs w:val="24"/>
          <w:lang w:eastAsia="ru-RU"/>
        </w:rPr>
        <w:t>»</w:t>
      </w: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p>
    <w:p w:rsidR="00495907" w:rsidRPr="00495907" w:rsidRDefault="00495907" w:rsidP="00495907">
      <w:pPr>
        <w:widowControl w:val="0"/>
        <w:spacing w:after="0" w:line="360" w:lineRule="auto"/>
        <w:jc w:val="center"/>
        <w:rPr>
          <w:rFonts w:ascii="Times New Roman" w:eastAsia="Times New Roman" w:hAnsi="Times New Roman" w:cs="Times New Roman"/>
          <w:b/>
          <w:bCs/>
          <w:iCs/>
          <w:color w:val="000000"/>
          <w:sz w:val="28"/>
          <w:szCs w:val="28"/>
          <w:shd w:val="clear" w:color="auto" w:fill="FFFFFF"/>
          <w:lang w:eastAsia="ru-RU" w:bidi="ru-RU"/>
        </w:rPr>
      </w:pPr>
      <w:r w:rsidRPr="00495907">
        <w:rPr>
          <w:rFonts w:ascii="Times New Roman" w:eastAsia="Times New Roman" w:hAnsi="Times New Roman" w:cs="Times New Roman"/>
          <w:b/>
          <w:bCs/>
          <w:iCs/>
          <w:color w:val="000000"/>
          <w:sz w:val="28"/>
          <w:szCs w:val="28"/>
          <w:shd w:val="clear" w:color="auto" w:fill="FFFFFF"/>
          <w:lang w:eastAsia="ru-RU" w:bidi="ru-RU"/>
        </w:rPr>
        <w:t>МЕТОДИЧЕСКИЕ РЕКОМЕНДАЦИИ</w:t>
      </w:r>
    </w:p>
    <w:p w:rsidR="00495907" w:rsidRPr="00495907" w:rsidRDefault="00495907" w:rsidP="00495907">
      <w:pPr>
        <w:widowControl w:val="0"/>
        <w:spacing w:after="0" w:line="360" w:lineRule="auto"/>
        <w:jc w:val="center"/>
        <w:rPr>
          <w:rFonts w:ascii="Times New Roman" w:eastAsia="Times New Roman" w:hAnsi="Times New Roman" w:cs="Times New Roman"/>
          <w:b/>
          <w:iCs/>
          <w:sz w:val="28"/>
          <w:szCs w:val="28"/>
          <w:shd w:val="clear" w:color="auto" w:fill="FFFFFF"/>
          <w:lang w:eastAsia="ru-RU"/>
        </w:rPr>
      </w:pPr>
      <w:r w:rsidRPr="00495907">
        <w:rPr>
          <w:rFonts w:ascii="Times New Roman" w:eastAsia="Times New Roman" w:hAnsi="Times New Roman" w:cs="Times New Roman"/>
          <w:b/>
          <w:iCs/>
          <w:sz w:val="28"/>
          <w:szCs w:val="28"/>
          <w:shd w:val="clear" w:color="auto" w:fill="FFFFFF"/>
          <w:lang w:eastAsia="ru-RU"/>
        </w:rPr>
        <w:t>ПО ВЫПОЛНЕНИЮ КУРСОВОГО ПРОЕКТА</w:t>
      </w:r>
    </w:p>
    <w:p w:rsidR="00495907" w:rsidRPr="00495907"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AA9">
        <w:rPr>
          <w:rFonts w:ascii="Times New Roman" w:eastAsia="Times New Roman" w:hAnsi="Times New Roman" w:cs="Times New Roman"/>
          <w:b/>
          <w:sz w:val="28"/>
          <w:szCs w:val="28"/>
          <w:lang w:eastAsia="ru-RU"/>
        </w:rPr>
        <w:t xml:space="preserve">по </w:t>
      </w:r>
      <w:r w:rsidR="00495907" w:rsidRPr="00495907">
        <w:rPr>
          <w:rFonts w:ascii="Times New Roman" w:eastAsia="Times New Roman" w:hAnsi="Times New Roman" w:cs="Times New Roman"/>
          <w:b/>
          <w:sz w:val="28"/>
          <w:szCs w:val="28"/>
          <w:lang w:eastAsia="ru-RU"/>
        </w:rPr>
        <w:t xml:space="preserve">ПМ.01 </w:t>
      </w:r>
      <w:r w:rsidR="00495907">
        <w:rPr>
          <w:rFonts w:ascii="Times New Roman" w:eastAsia="Times New Roman" w:hAnsi="Times New Roman" w:cs="Times New Roman"/>
          <w:b/>
          <w:sz w:val="28"/>
          <w:szCs w:val="28"/>
          <w:lang w:eastAsia="ru-RU"/>
        </w:rPr>
        <w:t>Организация</w:t>
      </w:r>
      <w:r w:rsidR="00495907" w:rsidRPr="00495907">
        <w:rPr>
          <w:rFonts w:ascii="Times New Roman" w:eastAsia="Times New Roman" w:hAnsi="Times New Roman" w:cs="Times New Roman"/>
          <w:b/>
          <w:sz w:val="28"/>
          <w:szCs w:val="28"/>
          <w:lang w:eastAsia="ru-RU"/>
        </w:rPr>
        <w:t xml:space="preserve"> и управление торгово-сбытовой деятельностью </w:t>
      </w: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AA9">
        <w:rPr>
          <w:rFonts w:ascii="Times New Roman" w:eastAsia="Times New Roman" w:hAnsi="Times New Roman" w:cs="Times New Roman"/>
          <w:b/>
          <w:sz w:val="28"/>
          <w:szCs w:val="28"/>
          <w:lang w:eastAsia="ru-RU"/>
        </w:rPr>
        <w:t xml:space="preserve">МДК </w:t>
      </w:r>
      <w:r w:rsidR="003628BA" w:rsidRPr="006C2AA9">
        <w:rPr>
          <w:rFonts w:ascii="Times New Roman" w:eastAsia="Times New Roman" w:hAnsi="Times New Roman" w:cs="Times New Roman"/>
          <w:b/>
          <w:sz w:val="28"/>
          <w:szCs w:val="28"/>
          <w:lang w:eastAsia="ru-RU"/>
        </w:rPr>
        <w:t>01</w:t>
      </w:r>
      <w:r w:rsidRPr="006C2AA9">
        <w:rPr>
          <w:rFonts w:ascii="Times New Roman" w:eastAsia="Times New Roman" w:hAnsi="Times New Roman" w:cs="Times New Roman"/>
          <w:b/>
          <w:sz w:val="28"/>
          <w:szCs w:val="28"/>
          <w:lang w:eastAsia="ru-RU"/>
        </w:rPr>
        <w:t>. 01</w:t>
      </w:r>
      <w:r w:rsidR="00495907">
        <w:rPr>
          <w:rFonts w:ascii="Times New Roman" w:eastAsia="Times New Roman" w:hAnsi="Times New Roman" w:cs="Times New Roman"/>
          <w:b/>
          <w:sz w:val="28"/>
          <w:szCs w:val="28"/>
          <w:lang w:eastAsia="ru-RU"/>
        </w:rPr>
        <w:t xml:space="preserve"> </w:t>
      </w:r>
      <w:r w:rsidR="003628BA" w:rsidRPr="006C2AA9">
        <w:rPr>
          <w:rFonts w:ascii="Times New Roman" w:eastAsia="Times New Roman" w:hAnsi="Times New Roman" w:cs="Times New Roman"/>
          <w:b/>
          <w:sz w:val="28"/>
          <w:szCs w:val="28"/>
          <w:lang w:eastAsia="ru-RU"/>
        </w:rPr>
        <w:t>Организация коммерческой деятельности</w:t>
      </w: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по специальности</w:t>
      </w:r>
      <w:r w:rsidR="005242D1" w:rsidRPr="006C2AA9">
        <w:rPr>
          <w:rFonts w:ascii="Times New Roman" w:eastAsia="Times New Roman" w:hAnsi="Times New Roman" w:cs="Times New Roman"/>
          <w:sz w:val="28"/>
          <w:szCs w:val="28"/>
          <w:lang w:eastAsia="ru-RU"/>
        </w:rPr>
        <w:t xml:space="preserve"> </w:t>
      </w:r>
      <w:r w:rsidR="003312B0" w:rsidRPr="006C2AA9">
        <w:rPr>
          <w:rFonts w:ascii="Times New Roman" w:eastAsia="Times New Roman" w:hAnsi="Times New Roman" w:cs="Times New Roman"/>
          <w:sz w:val="28"/>
          <w:szCs w:val="28"/>
          <w:lang w:eastAsia="ru-RU"/>
        </w:rPr>
        <w:t>38.02</w:t>
      </w:r>
      <w:r w:rsidR="00495907">
        <w:rPr>
          <w:rFonts w:ascii="Times New Roman" w:eastAsia="Times New Roman" w:hAnsi="Times New Roman" w:cs="Times New Roman"/>
          <w:sz w:val="28"/>
          <w:szCs w:val="28"/>
          <w:lang w:eastAsia="ru-RU"/>
        </w:rPr>
        <w:t xml:space="preserve">.04 </w:t>
      </w:r>
      <w:r w:rsidR="003628BA" w:rsidRPr="006C2AA9">
        <w:rPr>
          <w:rFonts w:ascii="Times New Roman" w:eastAsia="Times New Roman" w:hAnsi="Times New Roman" w:cs="Times New Roman"/>
          <w:sz w:val="28"/>
          <w:szCs w:val="28"/>
          <w:lang w:eastAsia="ru-RU"/>
        </w:rPr>
        <w:t>Коммерция</w:t>
      </w:r>
      <w:r w:rsidR="00495907">
        <w:rPr>
          <w:rFonts w:ascii="Times New Roman" w:eastAsia="Times New Roman" w:hAnsi="Times New Roman" w:cs="Times New Roman"/>
          <w:sz w:val="28"/>
          <w:szCs w:val="28"/>
          <w:lang w:eastAsia="ru-RU"/>
        </w:rPr>
        <w:t xml:space="preserve"> </w:t>
      </w:r>
      <w:r w:rsidR="003628BA" w:rsidRPr="006C2AA9">
        <w:rPr>
          <w:rFonts w:ascii="Times New Roman" w:eastAsia="Times New Roman" w:hAnsi="Times New Roman" w:cs="Times New Roman"/>
          <w:sz w:val="28"/>
          <w:szCs w:val="28"/>
          <w:lang w:eastAsia="ru-RU"/>
        </w:rPr>
        <w:t>(по отраслям)</w:t>
      </w: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907" w:rsidRPr="006C2AA9"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77D9" w:rsidRPr="006C2AA9" w:rsidRDefault="00A16C1F" w:rsidP="006C2A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6C2AA9">
        <w:rPr>
          <w:rFonts w:ascii="Times New Roman" w:eastAsia="Times New Roman" w:hAnsi="Times New Roman" w:cs="Times New Roman"/>
          <w:sz w:val="28"/>
          <w:szCs w:val="28"/>
          <w:lang w:eastAsia="ru-RU"/>
        </w:rPr>
        <w:t>Астрахань</w:t>
      </w:r>
      <w:r w:rsidR="006A77D9" w:rsidRPr="006C2AA9">
        <w:rPr>
          <w:rFonts w:ascii="Times New Roman" w:eastAsia="Times New Roman" w:hAnsi="Times New Roman" w:cs="Times New Roman"/>
          <w:sz w:val="28"/>
          <w:szCs w:val="28"/>
          <w:lang w:eastAsia="ru-RU"/>
        </w:rPr>
        <w:t xml:space="preserve"> 20</w:t>
      </w:r>
      <w:r w:rsidR="00495907">
        <w:rPr>
          <w:rFonts w:ascii="Times New Roman" w:eastAsia="Times New Roman" w:hAnsi="Times New Roman" w:cs="Times New Roman"/>
          <w:sz w:val="28"/>
          <w:szCs w:val="28"/>
          <w:lang w:eastAsia="ru-RU"/>
        </w:rPr>
        <w:t>20</w:t>
      </w:r>
      <w:r w:rsidR="006A77D9" w:rsidRPr="006C2AA9">
        <w:rPr>
          <w:rFonts w:ascii="Times New Roman" w:eastAsia="Times New Roman" w:hAnsi="Times New Roman" w:cs="Times New Roman"/>
          <w:sz w:val="28"/>
          <w:szCs w:val="28"/>
          <w:lang w:eastAsia="ru-RU"/>
        </w:rPr>
        <w:br w:type="page"/>
      </w: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907" w:rsidRPr="00495907" w:rsidRDefault="00495907" w:rsidP="00495907">
      <w:pPr>
        <w:spacing w:after="0" w:line="360" w:lineRule="auto"/>
        <w:ind w:firstLine="709"/>
        <w:jc w:val="both"/>
        <w:rPr>
          <w:rFonts w:ascii="Times New Roman" w:eastAsia="Times New Roman" w:hAnsi="Times New Roman" w:cs="Times New Roman"/>
          <w:iCs/>
          <w:noProof/>
          <w:color w:val="000000"/>
          <w:spacing w:val="-4"/>
          <w:sz w:val="28"/>
          <w:szCs w:val="28"/>
          <w:shd w:val="clear" w:color="auto" w:fill="FFFFFF"/>
          <w:lang w:eastAsia="ru-RU"/>
        </w:rPr>
      </w:pPr>
      <w:r w:rsidRPr="00495907">
        <w:rPr>
          <w:rFonts w:ascii="Times New Roman" w:eastAsia="Times New Roman" w:hAnsi="Times New Roman" w:cs="Times New Roman"/>
          <w:iCs/>
          <w:sz w:val="28"/>
          <w:szCs w:val="28"/>
          <w:shd w:val="clear" w:color="auto" w:fill="FFFFFF"/>
          <w:lang w:eastAsia="ru-RU"/>
        </w:rPr>
        <w:t xml:space="preserve">Методические рекомендации </w:t>
      </w:r>
      <w:r w:rsidRPr="00495907">
        <w:rPr>
          <w:rFonts w:ascii="Times New Roman" w:eastAsia="Times New Roman" w:hAnsi="Times New Roman" w:cs="Times New Roman"/>
          <w:iCs/>
          <w:color w:val="000000"/>
          <w:sz w:val="28"/>
          <w:szCs w:val="28"/>
          <w:shd w:val="clear" w:color="auto" w:fill="FFFFFF"/>
          <w:lang w:eastAsia="ru-RU"/>
        </w:rPr>
        <w:t xml:space="preserve">по выполнению курсового проекта </w:t>
      </w:r>
      <w:r w:rsidRPr="00495907">
        <w:rPr>
          <w:rFonts w:ascii="Times New Roman" w:eastAsia="Times New Roman" w:hAnsi="Times New Roman" w:cs="Times New Roman"/>
          <w:iCs/>
          <w:sz w:val="28"/>
          <w:szCs w:val="28"/>
          <w:shd w:val="clear" w:color="auto" w:fill="FFFFFF"/>
          <w:lang w:eastAsia="ru-RU"/>
        </w:rPr>
        <w:t>по МДК</w:t>
      </w:r>
      <w:r>
        <w:rPr>
          <w:rFonts w:ascii="Times New Roman" w:eastAsia="Times New Roman" w:hAnsi="Times New Roman" w:cs="Times New Roman"/>
          <w:iCs/>
          <w:sz w:val="28"/>
          <w:szCs w:val="28"/>
          <w:shd w:val="clear" w:color="auto" w:fill="FFFFFF"/>
          <w:lang w:eastAsia="ru-RU"/>
        </w:rPr>
        <w:t> </w:t>
      </w:r>
      <w:r w:rsidRPr="00495907">
        <w:rPr>
          <w:rFonts w:ascii="Times New Roman" w:eastAsia="Times New Roman" w:hAnsi="Times New Roman" w:cs="Times New Roman"/>
          <w:iCs/>
          <w:sz w:val="28"/>
          <w:szCs w:val="28"/>
          <w:shd w:val="clear" w:color="auto" w:fill="FFFFFF"/>
          <w:lang w:eastAsia="ru-RU"/>
        </w:rPr>
        <w:t>01. 01 Организация коммерческой деятельности</w:t>
      </w:r>
      <w:r w:rsidRPr="00495907">
        <w:rPr>
          <w:rFonts w:ascii="Times New Roman" w:eastAsia="Times New Roman" w:hAnsi="Times New Roman" w:cs="Times New Roman"/>
          <w:iCs/>
          <w:noProof/>
          <w:color w:val="000000"/>
          <w:spacing w:val="-4"/>
          <w:sz w:val="28"/>
          <w:szCs w:val="28"/>
          <w:shd w:val="clear" w:color="auto" w:fill="FFFFFF"/>
          <w:lang w:eastAsia="ru-RU"/>
        </w:rPr>
        <w:t xml:space="preserve"> </w:t>
      </w:r>
      <w:r w:rsidRPr="00495907">
        <w:rPr>
          <w:rFonts w:ascii="Times New Roman" w:eastAsia="Times New Roman" w:hAnsi="Times New Roman" w:cs="Times New Roman"/>
          <w:iCs/>
          <w:color w:val="000000"/>
          <w:sz w:val="28"/>
          <w:szCs w:val="28"/>
          <w:shd w:val="clear" w:color="auto" w:fill="FFFFFF"/>
          <w:lang w:eastAsia="ru-RU"/>
        </w:rPr>
        <w:t xml:space="preserve">являются частью учебно-методического комплекса (УМК) по </w:t>
      </w:r>
      <w:r w:rsidRPr="00495907">
        <w:rPr>
          <w:rFonts w:ascii="Times New Roman" w:eastAsia="Times New Roman" w:hAnsi="Times New Roman" w:cs="Times New Roman"/>
          <w:iCs/>
          <w:noProof/>
          <w:color w:val="000000"/>
          <w:spacing w:val="-4"/>
          <w:sz w:val="28"/>
          <w:szCs w:val="28"/>
          <w:shd w:val="clear" w:color="auto" w:fill="FFFFFF"/>
          <w:lang w:eastAsia="ru-RU"/>
        </w:rPr>
        <w:t>ПМ.01 Организация и управление торгово-сбытовой деятельностью.</w:t>
      </w:r>
    </w:p>
    <w:p w:rsidR="00495907" w:rsidRPr="00495907" w:rsidRDefault="00495907" w:rsidP="00495907">
      <w:pPr>
        <w:widowControl w:val="0"/>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495907">
        <w:rPr>
          <w:rFonts w:ascii="Times New Roman" w:eastAsia="Times New Roman" w:hAnsi="Times New Roman" w:cs="Times New Roman"/>
          <w:iCs/>
          <w:color w:val="000000"/>
          <w:sz w:val="28"/>
          <w:szCs w:val="28"/>
          <w:shd w:val="clear" w:color="auto" w:fill="FFFFFF"/>
          <w:lang w:eastAsia="ru-RU"/>
        </w:rPr>
        <w:t>Методические рекомендации определяют цели, задачи, порядок выполнения, а также содержат требования к структуре и содержанию курсового проекта, описание процесса организации курсового проектирования, общие требования к оформлению пояснительной записки, практические советы по подготовке и прохождению процедуры защиты.</w:t>
      </w:r>
    </w:p>
    <w:p w:rsidR="00495907" w:rsidRPr="00495907" w:rsidRDefault="00495907" w:rsidP="00495907">
      <w:pPr>
        <w:widowControl w:val="0"/>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495907">
        <w:rPr>
          <w:rFonts w:ascii="Times New Roman" w:eastAsia="Times New Roman" w:hAnsi="Times New Roman" w:cs="Times New Roman"/>
          <w:iCs/>
          <w:sz w:val="28"/>
          <w:szCs w:val="28"/>
          <w:shd w:val="clear" w:color="auto" w:fill="FFFFFF"/>
          <w:lang w:eastAsia="ru-RU"/>
        </w:rPr>
        <w:t>Методические рекомендации адресованы студентам очной формы обучения.</w:t>
      </w:r>
    </w:p>
    <w:p w:rsidR="00495907" w:rsidRPr="00495907" w:rsidRDefault="00495907" w:rsidP="00495907">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495907">
        <w:rPr>
          <w:rFonts w:ascii="Times New Roman" w:eastAsia="Times New Roman" w:hAnsi="Times New Roman" w:cs="Times New Roman"/>
          <w:iCs/>
          <w:sz w:val="28"/>
          <w:szCs w:val="28"/>
          <w:shd w:val="clear" w:color="auto" w:fill="FFFFFF"/>
          <w:lang w:eastAsia="ru-RU"/>
        </w:rPr>
        <w:t>В электронном виде методические рекомендации размещены на сайте колледжа:</w:t>
      </w:r>
      <w:hyperlink r:id="rId5" w:history="1">
        <w:r w:rsidRPr="00495907">
          <w:rPr>
            <w:rFonts w:ascii="Times New Roman" w:eastAsia="Times New Roman" w:hAnsi="Times New Roman" w:cs="Times New Roman"/>
            <w:iCs/>
            <w:color w:val="FF0000"/>
            <w:sz w:val="28"/>
            <w:szCs w:val="28"/>
            <w:u w:val="single"/>
            <w:shd w:val="clear" w:color="auto" w:fill="FFFFFF"/>
            <w:lang w:eastAsia="ru-RU"/>
          </w:rPr>
          <w:t xml:space="preserve"> </w:t>
        </w:r>
        <w:r w:rsidRPr="00495907">
          <w:rPr>
            <w:rFonts w:ascii="Times New Roman" w:eastAsia="Times New Roman" w:hAnsi="Times New Roman" w:cs="Times New Roman"/>
            <w:iCs/>
            <w:color w:val="1F497D"/>
            <w:sz w:val="28"/>
            <w:szCs w:val="28"/>
            <w:u w:val="single"/>
            <w:shd w:val="clear" w:color="auto" w:fill="FFFFFF"/>
            <w:lang w:eastAsia="ru-RU"/>
          </w:rPr>
          <w:t>https://akafi.ru/</w:t>
        </w:r>
        <w:r w:rsidRPr="00495907">
          <w:rPr>
            <w:rFonts w:ascii="Times New Roman" w:eastAsia="Times New Roman" w:hAnsi="Times New Roman" w:cs="Times New Roman"/>
            <w:iCs/>
            <w:color w:val="FF0000"/>
            <w:sz w:val="28"/>
            <w:szCs w:val="28"/>
            <w:u w:val="single"/>
            <w:shd w:val="clear" w:color="auto" w:fill="FFFFFF"/>
            <w:lang w:eastAsia="ru-RU"/>
          </w:rPr>
          <w:t xml:space="preserve"> </w:t>
        </w:r>
      </w:hyperlink>
      <w:r w:rsidRPr="00495907">
        <w:rPr>
          <w:rFonts w:ascii="Times New Roman" w:eastAsia="Times New Roman" w:hAnsi="Times New Roman" w:cs="Times New Roman"/>
          <w:iCs/>
          <w:sz w:val="28"/>
          <w:szCs w:val="28"/>
          <w:shd w:val="clear" w:color="auto" w:fill="FFFFFF"/>
          <w:lang w:eastAsia="ru-RU"/>
        </w:rPr>
        <w:t>(в разделе - Студентам).</w:t>
      </w:r>
    </w:p>
    <w:p w:rsidR="00495907" w:rsidRPr="00495907" w:rsidRDefault="00495907" w:rsidP="00495907">
      <w:pPr>
        <w:widowControl w:val="0"/>
        <w:spacing w:after="0" w:line="360" w:lineRule="auto"/>
        <w:ind w:firstLine="709"/>
        <w:jc w:val="both"/>
        <w:rPr>
          <w:rFonts w:ascii="Times New Roman" w:eastAsia="Times New Roman" w:hAnsi="Times New Roman" w:cs="Times New Roman"/>
          <w:b/>
          <w:bCs/>
          <w:iCs/>
          <w:sz w:val="28"/>
          <w:szCs w:val="28"/>
          <w:shd w:val="clear" w:color="auto" w:fill="FFFFFF"/>
          <w:lang w:eastAsia="ru-RU"/>
        </w:rPr>
      </w:pPr>
    </w:p>
    <w:p w:rsidR="00495907" w:rsidRPr="00495907" w:rsidRDefault="00495907" w:rsidP="00495907">
      <w:pPr>
        <w:widowControl w:val="0"/>
        <w:spacing w:after="0" w:line="360" w:lineRule="auto"/>
        <w:ind w:firstLine="709"/>
        <w:jc w:val="both"/>
        <w:rPr>
          <w:rFonts w:ascii="Times New Roman" w:eastAsia="Times New Roman" w:hAnsi="Times New Roman" w:cs="Times New Roman"/>
          <w:b/>
          <w:bCs/>
          <w:iCs/>
          <w:sz w:val="28"/>
          <w:szCs w:val="28"/>
          <w:shd w:val="clear" w:color="auto" w:fill="FFFFFF"/>
          <w:lang w:eastAsia="ru-RU"/>
        </w:rPr>
      </w:pPr>
    </w:p>
    <w:p w:rsidR="00495907" w:rsidRPr="00495907" w:rsidRDefault="00495907" w:rsidP="00495907">
      <w:pPr>
        <w:widowControl w:val="0"/>
        <w:spacing w:after="0" w:line="360" w:lineRule="auto"/>
        <w:ind w:firstLine="709"/>
        <w:jc w:val="both"/>
        <w:rPr>
          <w:rFonts w:ascii="Times New Roman" w:eastAsia="Times New Roman" w:hAnsi="Times New Roman" w:cs="Times New Roman"/>
          <w:b/>
          <w:bCs/>
          <w:iCs/>
          <w:sz w:val="28"/>
          <w:szCs w:val="28"/>
          <w:shd w:val="clear" w:color="auto" w:fill="FFFFFF"/>
          <w:lang w:eastAsia="ru-RU"/>
        </w:rPr>
      </w:pPr>
      <w:r w:rsidRPr="00495907">
        <w:rPr>
          <w:rFonts w:ascii="Times New Roman" w:eastAsia="Times New Roman" w:hAnsi="Times New Roman" w:cs="Times New Roman"/>
          <w:b/>
          <w:bCs/>
          <w:iCs/>
          <w:sz w:val="28"/>
          <w:szCs w:val="28"/>
          <w:shd w:val="clear" w:color="auto" w:fill="FFFFFF"/>
          <w:lang w:eastAsia="ru-RU"/>
        </w:rPr>
        <w:t>Составител</w:t>
      </w:r>
      <w:r>
        <w:rPr>
          <w:rFonts w:ascii="Times New Roman" w:eastAsia="Times New Roman" w:hAnsi="Times New Roman" w:cs="Times New Roman"/>
          <w:b/>
          <w:bCs/>
          <w:iCs/>
          <w:sz w:val="28"/>
          <w:szCs w:val="28"/>
          <w:shd w:val="clear" w:color="auto" w:fill="FFFFFF"/>
          <w:lang w:eastAsia="ru-RU"/>
        </w:rPr>
        <w:t>ь</w:t>
      </w:r>
      <w:r w:rsidRPr="00495907">
        <w:rPr>
          <w:rFonts w:ascii="Times New Roman" w:eastAsia="Times New Roman" w:hAnsi="Times New Roman" w:cs="Times New Roman"/>
          <w:b/>
          <w:bCs/>
          <w:iCs/>
          <w:sz w:val="28"/>
          <w:szCs w:val="28"/>
          <w:shd w:val="clear" w:color="auto" w:fill="FFFFFF"/>
          <w:lang w:eastAsia="ru-RU"/>
        </w:rPr>
        <w:t xml:space="preserve">: </w:t>
      </w:r>
    </w:p>
    <w:p w:rsidR="00495907" w:rsidRPr="00495907" w:rsidRDefault="00495907" w:rsidP="00495907">
      <w:pPr>
        <w:widowControl w:val="0"/>
        <w:spacing w:after="0" w:line="360" w:lineRule="auto"/>
        <w:ind w:firstLine="709"/>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t>Первых Анна Георгиевна</w:t>
      </w:r>
      <w:r w:rsidRPr="00495907">
        <w:rPr>
          <w:rFonts w:ascii="Times New Roman" w:eastAsia="Times New Roman" w:hAnsi="Times New Roman" w:cs="Times New Roman"/>
          <w:iCs/>
          <w:sz w:val="28"/>
          <w:szCs w:val="28"/>
          <w:shd w:val="clear" w:color="auto" w:fill="FFFFFF"/>
          <w:lang w:eastAsia="ru-RU"/>
        </w:rPr>
        <w:t xml:space="preserve"> – преподаватель ГАПОУ АО «АКАФИ», </w:t>
      </w:r>
    </w:p>
    <w:p w:rsidR="00A16C1F" w:rsidRPr="006C2AA9" w:rsidRDefault="00A16C1F" w:rsidP="006C2AA9">
      <w:pPr>
        <w:widowControl w:val="0"/>
        <w:tabs>
          <w:tab w:val="left" w:pos="0"/>
        </w:tabs>
        <w:suppressAutoHyphens/>
        <w:spacing w:after="0" w:line="240" w:lineRule="auto"/>
        <w:ind w:firstLine="1440"/>
        <w:rPr>
          <w:i/>
          <w:caps/>
          <w:sz w:val="28"/>
          <w:szCs w:val="28"/>
        </w:rPr>
      </w:pPr>
    </w:p>
    <w:p w:rsidR="00A16C1F" w:rsidRPr="006C2AA9" w:rsidRDefault="00A16C1F" w:rsidP="006C2AA9">
      <w:pPr>
        <w:widowControl w:val="0"/>
        <w:tabs>
          <w:tab w:val="left" w:pos="0"/>
        </w:tabs>
        <w:suppressAutoHyphens/>
        <w:spacing w:after="0" w:line="240" w:lineRule="auto"/>
        <w:rPr>
          <w:i/>
          <w:caps/>
          <w:sz w:val="28"/>
          <w:szCs w:val="28"/>
        </w:rPr>
      </w:pP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7E94" w:rsidRPr="006C2AA9" w:rsidRDefault="00907E94" w:rsidP="006C2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7E94" w:rsidRPr="006C2AA9" w:rsidRDefault="00907E94" w:rsidP="006C2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7E94" w:rsidRPr="006C2AA9" w:rsidRDefault="00907E94" w:rsidP="006C2A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5907" w:rsidRDefault="00495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A77D9" w:rsidRPr="006C2AA9" w:rsidRDefault="006A77D9" w:rsidP="006C2AA9">
      <w:pPr>
        <w:pStyle w:val="a6"/>
        <w:widowControl w:val="0"/>
        <w:numPr>
          <w:ilvl w:val="0"/>
          <w:numId w:val="10"/>
        </w:numPr>
        <w:autoSpaceDE w:val="0"/>
        <w:autoSpaceDN w:val="0"/>
        <w:adjustRightInd w:val="0"/>
        <w:spacing w:after="0" w:line="240" w:lineRule="auto"/>
        <w:jc w:val="center"/>
        <w:rPr>
          <w:rFonts w:ascii="Times New Roman" w:eastAsia="Times New Roman" w:hAnsi="Times New Roman"/>
          <w:b/>
          <w:sz w:val="28"/>
          <w:szCs w:val="28"/>
          <w:lang w:eastAsia="ru-RU"/>
        </w:rPr>
      </w:pPr>
      <w:r w:rsidRPr="006C2AA9">
        <w:rPr>
          <w:rFonts w:ascii="Times New Roman" w:eastAsia="Times New Roman" w:hAnsi="Times New Roman"/>
          <w:b/>
          <w:sz w:val="28"/>
          <w:szCs w:val="28"/>
          <w:lang w:eastAsia="ru-RU"/>
        </w:rPr>
        <w:lastRenderedPageBreak/>
        <w:t>ЦЕЛИ И ЗАДАЧИ КУРСОВОЙ РАБОТЫ</w:t>
      </w:r>
    </w:p>
    <w:p w:rsidR="0066234F" w:rsidRPr="006C2AA9" w:rsidRDefault="0066234F"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Курсовая работа по профессиональному модулю</w:t>
      </w:r>
      <w:r w:rsidR="005242D1" w:rsidRPr="006C2AA9">
        <w:rPr>
          <w:rFonts w:ascii="Times New Roman" w:eastAsia="Times New Roman" w:hAnsi="Times New Roman" w:cs="Times New Roman"/>
          <w:sz w:val="28"/>
          <w:szCs w:val="28"/>
          <w:lang w:eastAsia="ru-RU"/>
        </w:rPr>
        <w:t xml:space="preserve"> </w:t>
      </w:r>
      <w:r w:rsidR="00BD2883" w:rsidRPr="006C2AA9">
        <w:rPr>
          <w:rFonts w:ascii="Times New Roman" w:eastAsia="Times New Roman" w:hAnsi="Times New Roman" w:cs="Times New Roman"/>
          <w:sz w:val="28"/>
          <w:szCs w:val="28"/>
          <w:lang w:eastAsia="ru-RU"/>
        </w:rPr>
        <w:t>ПМ</w:t>
      </w:r>
      <w:r w:rsidR="0066234F" w:rsidRPr="006C2AA9">
        <w:rPr>
          <w:rFonts w:ascii="Times New Roman" w:eastAsia="Times New Roman" w:hAnsi="Times New Roman" w:cs="Times New Roman"/>
          <w:sz w:val="28"/>
          <w:szCs w:val="28"/>
          <w:lang w:eastAsia="ru-RU"/>
        </w:rPr>
        <w:t>.</w:t>
      </w:r>
      <w:r w:rsidR="00BD2883" w:rsidRPr="006C2AA9">
        <w:rPr>
          <w:rFonts w:ascii="Times New Roman" w:eastAsia="Times New Roman" w:hAnsi="Times New Roman" w:cs="Times New Roman"/>
          <w:sz w:val="28"/>
          <w:szCs w:val="28"/>
          <w:lang w:eastAsia="ru-RU"/>
        </w:rPr>
        <w:t>01</w:t>
      </w:r>
      <w:r w:rsidR="0066234F" w:rsidRPr="006C2AA9">
        <w:rPr>
          <w:rFonts w:ascii="Times New Roman" w:eastAsia="Times New Roman" w:hAnsi="Times New Roman" w:cs="Times New Roman"/>
          <w:sz w:val="28"/>
          <w:szCs w:val="28"/>
          <w:lang w:eastAsia="ru-RU"/>
        </w:rPr>
        <w:t xml:space="preserve"> </w:t>
      </w:r>
      <w:r w:rsidR="00BD2883" w:rsidRPr="006C2AA9">
        <w:rPr>
          <w:rFonts w:ascii="Times New Roman" w:eastAsia="Times New Roman" w:hAnsi="Times New Roman" w:cs="Times New Roman"/>
          <w:sz w:val="28"/>
          <w:szCs w:val="28"/>
          <w:lang w:eastAsia="ru-RU"/>
        </w:rPr>
        <w:t>Организация и управление то</w:t>
      </w:r>
      <w:r w:rsidR="00495907">
        <w:rPr>
          <w:rFonts w:ascii="Times New Roman" w:eastAsia="Times New Roman" w:hAnsi="Times New Roman" w:cs="Times New Roman"/>
          <w:sz w:val="28"/>
          <w:szCs w:val="28"/>
          <w:lang w:eastAsia="ru-RU"/>
        </w:rPr>
        <w:t>р</w:t>
      </w:r>
      <w:r w:rsidR="00BD2883" w:rsidRPr="006C2AA9">
        <w:rPr>
          <w:rFonts w:ascii="Times New Roman" w:eastAsia="Times New Roman" w:hAnsi="Times New Roman" w:cs="Times New Roman"/>
          <w:sz w:val="28"/>
          <w:szCs w:val="28"/>
          <w:lang w:eastAsia="ru-RU"/>
        </w:rPr>
        <w:t>гово-сбытовой деятельностью</w:t>
      </w:r>
      <w:r w:rsidRPr="006C2AA9">
        <w:rPr>
          <w:rFonts w:ascii="Times New Roman" w:eastAsia="Times New Roman" w:hAnsi="Times New Roman" w:cs="Times New Roman"/>
          <w:sz w:val="28"/>
          <w:szCs w:val="28"/>
          <w:lang w:eastAsia="ru-RU"/>
        </w:rPr>
        <w:t xml:space="preserve"> предусмотрена </w:t>
      </w:r>
      <w:r w:rsidR="005242D1" w:rsidRPr="006C2AA9">
        <w:rPr>
          <w:rFonts w:ascii="Times New Roman" w:eastAsia="Times New Roman" w:hAnsi="Times New Roman" w:cs="Times New Roman"/>
          <w:sz w:val="28"/>
          <w:szCs w:val="28"/>
          <w:lang w:eastAsia="ru-RU"/>
        </w:rPr>
        <w:t xml:space="preserve">ФГОС СПО </w:t>
      </w:r>
      <w:r w:rsidR="0066234F" w:rsidRPr="006C2AA9">
        <w:rPr>
          <w:rFonts w:ascii="Times New Roman" w:eastAsia="Times New Roman" w:hAnsi="Times New Roman" w:cs="Times New Roman"/>
          <w:sz w:val="28"/>
          <w:szCs w:val="28"/>
          <w:lang w:eastAsia="ru-RU"/>
        </w:rPr>
        <w:t xml:space="preserve">по специальности 38.02.04 </w:t>
      </w:r>
      <w:r w:rsidR="00BD2883" w:rsidRPr="006C2AA9">
        <w:rPr>
          <w:rFonts w:ascii="Times New Roman" w:eastAsia="Times New Roman" w:hAnsi="Times New Roman" w:cs="Times New Roman"/>
          <w:sz w:val="28"/>
          <w:szCs w:val="28"/>
          <w:lang w:eastAsia="ru-RU"/>
        </w:rPr>
        <w:t>Коммерция</w:t>
      </w:r>
      <w:r w:rsidR="0066234F" w:rsidRPr="006C2AA9">
        <w:rPr>
          <w:rFonts w:ascii="Times New Roman" w:eastAsia="Times New Roman" w:hAnsi="Times New Roman" w:cs="Times New Roman"/>
          <w:sz w:val="28"/>
          <w:szCs w:val="28"/>
          <w:lang w:eastAsia="ru-RU"/>
        </w:rPr>
        <w:t xml:space="preserve"> </w:t>
      </w:r>
      <w:r w:rsidR="00495907">
        <w:rPr>
          <w:rFonts w:ascii="Times New Roman" w:eastAsia="Times New Roman" w:hAnsi="Times New Roman" w:cs="Times New Roman"/>
          <w:sz w:val="28"/>
          <w:szCs w:val="28"/>
          <w:lang w:eastAsia="ru-RU"/>
        </w:rPr>
        <w:t>(</w:t>
      </w:r>
      <w:r w:rsidR="00BD2883" w:rsidRPr="006C2AA9">
        <w:rPr>
          <w:rFonts w:ascii="Times New Roman" w:eastAsia="Times New Roman" w:hAnsi="Times New Roman" w:cs="Times New Roman"/>
          <w:sz w:val="28"/>
          <w:szCs w:val="28"/>
          <w:lang w:eastAsia="ru-RU"/>
        </w:rPr>
        <w:t>по отраслям)</w:t>
      </w:r>
      <w:r w:rsidRPr="006C2AA9">
        <w:rPr>
          <w:rFonts w:ascii="Times New Roman" w:eastAsia="Times New Roman" w:hAnsi="Times New Roman" w:cs="Times New Roman"/>
          <w:sz w:val="28"/>
          <w:szCs w:val="28"/>
          <w:lang w:eastAsia="ru-RU"/>
        </w:rPr>
        <w:t>. Курсовая работа является завершающим этапом изучения модуля, и выполняется в сроки, определенные рабочим учебным планом образовательного учреждения.</w:t>
      </w:r>
    </w:p>
    <w:p w:rsidR="003A1BF3" w:rsidRPr="006C2AA9" w:rsidRDefault="00495907" w:rsidP="006C2A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курсовой работы</w:t>
      </w:r>
      <w:r w:rsidR="003A1BF3" w:rsidRPr="006C2AA9">
        <w:rPr>
          <w:rFonts w:ascii="Times New Roman" w:hAnsi="Times New Roman" w:cs="Times New Roman"/>
          <w:sz w:val="28"/>
          <w:szCs w:val="28"/>
        </w:rPr>
        <w:t xml:space="preserve"> направлено на приобретение </w:t>
      </w:r>
      <w:proofErr w:type="gramStart"/>
      <w:r w:rsidR="003A1BF3" w:rsidRPr="006C2AA9">
        <w:rPr>
          <w:rFonts w:ascii="Times New Roman" w:hAnsi="Times New Roman" w:cs="Times New Roman"/>
          <w:sz w:val="28"/>
          <w:szCs w:val="28"/>
        </w:rPr>
        <w:t>обучающимися  практического</w:t>
      </w:r>
      <w:proofErr w:type="gramEnd"/>
      <w:r w:rsidR="003A1BF3" w:rsidRPr="006C2AA9">
        <w:rPr>
          <w:rFonts w:ascii="Times New Roman" w:hAnsi="Times New Roman" w:cs="Times New Roman"/>
          <w:sz w:val="28"/>
          <w:szCs w:val="28"/>
        </w:rPr>
        <w:t xml:space="preserve"> опыта по систематизации полученных знаний и практических умений, формированию профессиональных (ПК) и общих компетенций (ОК):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7"/>
        <w:gridCol w:w="7784"/>
      </w:tblGrid>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spacing w:line="240" w:lineRule="auto"/>
              <w:ind w:firstLine="0"/>
              <w:jc w:val="center"/>
              <w:rPr>
                <w:sz w:val="24"/>
                <w:szCs w:val="24"/>
              </w:rPr>
            </w:pPr>
            <w:r w:rsidRPr="006C2AA9">
              <w:rPr>
                <w:sz w:val="24"/>
                <w:szCs w:val="24"/>
              </w:rPr>
              <w:t>Код компетенции</w:t>
            </w:r>
          </w:p>
          <w:p w:rsidR="003A1BF3" w:rsidRPr="006C2AA9" w:rsidRDefault="003A1BF3" w:rsidP="006C2AA9">
            <w:pPr>
              <w:pStyle w:val="41"/>
              <w:shd w:val="clear" w:color="auto" w:fill="auto"/>
              <w:spacing w:line="240" w:lineRule="auto"/>
              <w:ind w:firstLine="0"/>
              <w:jc w:val="center"/>
              <w:rPr>
                <w:sz w:val="24"/>
                <w:szCs w:val="24"/>
              </w:rPr>
            </w:pPr>
            <w:r w:rsidRPr="006C2AA9">
              <w:rPr>
                <w:sz w:val="24"/>
                <w:szCs w:val="24"/>
              </w:rPr>
              <w:t>по ФГОС</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Перечень компетенций</w:t>
            </w:r>
          </w:p>
        </w:tc>
      </w:tr>
      <w:tr w:rsidR="006C2AA9" w:rsidRPr="006C2AA9" w:rsidTr="003312B0">
        <w:tc>
          <w:tcPr>
            <w:tcW w:w="9571" w:type="dxa"/>
            <w:gridSpan w:val="2"/>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b/>
                <w:sz w:val="24"/>
                <w:szCs w:val="24"/>
              </w:rPr>
            </w:pPr>
            <w:r w:rsidRPr="006C2AA9">
              <w:rPr>
                <w:b/>
                <w:sz w:val="24"/>
                <w:szCs w:val="24"/>
              </w:rPr>
              <w:t>Общие компетенции</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ОК 1</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6C2AA9">
              <w:rPr>
                <w:sz w:val="24"/>
                <w:szCs w:val="24"/>
              </w:rPr>
              <w:t>Понимать сущность и социальную значимость своей будущей профессии, проявлять к ней устойчивый интерес.</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ОК 2</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6C2AA9">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ОК 3</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6C2AA9">
              <w:rPr>
                <w:sz w:val="24"/>
                <w:szCs w:val="24"/>
              </w:rPr>
              <w:t>Принимать решения в стандартных и нестандартных ситуациях и нести за них ответственность.</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ОК 4</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6C2AA9">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ОК 6</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6C2AA9">
              <w:rPr>
                <w:sz w:val="24"/>
                <w:szCs w:val="24"/>
              </w:rPr>
              <w:t>Работать в коллективе и команде, эффективно общаться с коллегами, руководством, потребителями.</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ОК 7</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6C2AA9">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center"/>
              <w:rPr>
                <w:sz w:val="24"/>
                <w:szCs w:val="24"/>
              </w:rPr>
            </w:pPr>
            <w:r w:rsidRPr="006C2AA9">
              <w:rPr>
                <w:sz w:val="24"/>
                <w:szCs w:val="24"/>
              </w:rPr>
              <w:t>ОК 12</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6C2AA9">
              <w:rPr>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r w:rsidR="006C2AA9" w:rsidRPr="006C2AA9" w:rsidTr="003312B0">
        <w:tc>
          <w:tcPr>
            <w:tcW w:w="9571" w:type="dxa"/>
            <w:gridSpan w:val="2"/>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pStyle w:val="50"/>
              <w:shd w:val="clear" w:color="auto" w:fill="auto"/>
              <w:spacing w:line="240" w:lineRule="auto"/>
              <w:ind w:firstLine="851"/>
              <w:jc w:val="center"/>
              <w:rPr>
                <w:b/>
                <w:sz w:val="24"/>
                <w:szCs w:val="24"/>
              </w:rPr>
            </w:pPr>
            <w:r w:rsidRPr="006C2AA9">
              <w:rPr>
                <w:b/>
                <w:sz w:val="24"/>
                <w:szCs w:val="24"/>
              </w:rPr>
              <w:t>Профессиональные компетенции</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ПК 1.1.</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ПК 1.2.</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C2AA9">
              <w:rPr>
                <w:rFonts w:ascii="Times New Roman" w:hAnsi="Times New Roman"/>
                <w:sz w:val="24"/>
                <w:szCs w:val="24"/>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lang w:val="en-US"/>
              </w:rPr>
            </w:pPr>
            <w:r w:rsidRPr="006C2AA9">
              <w:rPr>
                <w:rFonts w:ascii="Times New Roman" w:hAnsi="Times New Roman"/>
                <w:sz w:val="24"/>
                <w:szCs w:val="24"/>
              </w:rPr>
              <w:t>ПК 1.3.</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Принимать товары по количеству и качеству</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ПК 1.4.</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Идентифицировать вид, класс и тип организаций розничной и оптовой торговли</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ПК 1.5.</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Оказывать основные и дополнительные услуги оптовой и розничной торговли</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ПК 1.6.</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Участвовать в работе по подготовке организации к добровольной сертификации услуг</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 xml:space="preserve"> ПК 1.7.</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Применять в коммерческой деятельности методы, средства и приемы менеджмента, делового и управленческого общения</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 xml:space="preserve"> ПК 1.8.</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 xml:space="preserve">Использовать основные методы и приемы статистики для решения </w:t>
            </w:r>
            <w:r w:rsidRPr="006C2AA9">
              <w:rPr>
                <w:rFonts w:ascii="Times New Roman" w:hAnsi="Times New Roman"/>
                <w:sz w:val="24"/>
                <w:szCs w:val="24"/>
              </w:rPr>
              <w:lastRenderedPageBreak/>
              <w:t>практических задач коммерческой деятельности, определять статистические величины, показатели вариации и индексы</w:t>
            </w:r>
          </w:p>
        </w:tc>
      </w:tr>
      <w:tr w:rsidR="006C2AA9"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lastRenderedPageBreak/>
              <w:t xml:space="preserve"> ПК 1.9.</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r>
      <w:tr w:rsidR="003A1BF3" w:rsidRPr="006C2AA9" w:rsidTr="003312B0">
        <w:tc>
          <w:tcPr>
            <w:tcW w:w="1787"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center"/>
              <w:rPr>
                <w:rFonts w:ascii="Times New Roman" w:hAnsi="Times New Roman"/>
                <w:sz w:val="24"/>
                <w:szCs w:val="24"/>
              </w:rPr>
            </w:pPr>
            <w:r w:rsidRPr="006C2AA9">
              <w:rPr>
                <w:rFonts w:ascii="Times New Roman" w:hAnsi="Times New Roman"/>
                <w:sz w:val="24"/>
                <w:szCs w:val="24"/>
              </w:rPr>
              <w:t>ПК 1.10.</w:t>
            </w:r>
          </w:p>
        </w:tc>
        <w:tc>
          <w:tcPr>
            <w:tcW w:w="7784" w:type="dxa"/>
            <w:tcBorders>
              <w:top w:val="single" w:sz="4" w:space="0" w:color="000000"/>
              <w:left w:val="single" w:sz="4" w:space="0" w:color="000000"/>
              <w:bottom w:val="single" w:sz="4" w:space="0" w:color="000000"/>
              <w:right w:val="single" w:sz="4" w:space="0" w:color="000000"/>
            </w:tcBorders>
            <w:hideMark/>
          </w:tcPr>
          <w:p w:rsidR="003A1BF3" w:rsidRPr="006C2AA9" w:rsidRDefault="003A1BF3" w:rsidP="006C2AA9">
            <w:pPr>
              <w:widowControl w:val="0"/>
              <w:suppressAutoHyphens/>
              <w:spacing w:after="0" w:line="240" w:lineRule="auto"/>
              <w:jc w:val="both"/>
              <w:rPr>
                <w:rFonts w:ascii="Times New Roman" w:hAnsi="Times New Roman"/>
                <w:sz w:val="24"/>
                <w:szCs w:val="24"/>
              </w:rPr>
            </w:pPr>
            <w:r w:rsidRPr="006C2AA9">
              <w:rPr>
                <w:rFonts w:ascii="Times New Roman" w:hAnsi="Times New Roman"/>
                <w:sz w:val="24"/>
                <w:szCs w:val="24"/>
              </w:rPr>
              <w:t>Эксплуатировать торгово-технологическое оборудование</w:t>
            </w:r>
          </w:p>
        </w:tc>
      </w:tr>
    </w:tbl>
    <w:p w:rsidR="003A1BF3" w:rsidRPr="006C2AA9" w:rsidRDefault="003A1BF3" w:rsidP="006C2AA9">
      <w:pPr>
        <w:spacing w:after="0" w:line="240" w:lineRule="auto"/>
        <w:jc w:val="both"/>
        <w:rPr>
          <w:rFonts w:ascii="Times New Roman" w:hAnsi="Times New Roman"/>
          <w:sz w:val="24"/>
          <w:szCs w:val="24"/>
        </w:rPr>
      </w:pPr>
    </w:p>
    <w:p w:rsidR="003A1BF3" w:rsidRPr="006C2AA9" w:rsidRDefault="003A1BF3"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 xml:space="preserve">Изложение материала курсовой работы должно носить проблемный характер. </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Целями выполнения курсовой работы по МДК</w:t>
      </w:r>
      <w:r w:rsidR="00BD2883" w:rsidRPr="006C2AA9">
        <w:rPr>
          <w:rFonts w:ascii="Times New Roman" w:eastAsia="Times New Roman" w:hAnsi="Times New Roman" w:cs="Times New Roman"/>
          <w:sz w:val="28"/>
          <w:szCs w:val="28"/>
          <w:lang w:eastAsia="ru-RU"/>
        </w:rPr>
        <w:t xml:space="preserve"> 01.01</w:t>
      </w:r>
      <w:r w:rsidR="0066234F" w:rsidRPr="006C2AA9">
        <w:rPr>
          <w:rFonts w:ascii="Times New Roman" w:eastAsia="Times New Roman" w:hAnsi="Times New Roman" w:cs="Times New Roman"/>
          <w:sz w:val="28"/>
          <w:szCs w:val="28"/>
          <w:lang w:eastAsia="ru-RU"/>
        </w:rPr>
        <w:t xml:space="preserve"> </w:t>
      </w:r>
      <w:r w:rsidR="00BD2883" w:rsidRPr="006C2AA9">
        <w:rPr>
          <w:rFonts w:ascii="Times New Roman" w:eastAsia="Times New Roman" w:hAnsi="Times New Roman" w:cs="Times New Roman"/>
          <w:sz w:val="28"/>
          <w:szCs w:val="28"/>
          <w:lang w:eastAsia="ru-RU"/>
        </w:rPr>
        <w:t>Организация коммерческой деятельности</w:t>
      </w:r>
      <w:r w:rsidRPr="006C2AA9">
        <w:rPr>
          <w:rFonts w:ascii="Times New Roman" w:eastAsia="Times New Roman" w:hAnsi="Times New Roman" w:cs="Times New Roman"/>
          <w:sz w:val="28"/>
          <w:szCs w:val="28"/>
          <w:lang w:eastAsia="ru-RU"/>
        </w:rPr>
        <w:t xml:space="preserve"> являются: углубление, обобщение, систематизация и закрепление полученных теоретических знаний и практических умений; развитие творческой инициативы, самостоятельности и организованности; формирование умений применять теоретические знания при решении поставленных вопросов, использовать справочную и нормативную документацию; подготовка к итоговой государственной аттестации.</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При выполнении курсовой работы у студентов формируются и совершенствуются профессиональные ум</w:t>
      </w:r>
      <w:r w:rsidR="00B6495B" w:rsidRPr="006C2AA9">
        <w:rPr>
          <w:rFonts w:ascii="Times New Roman" w:eastAsia="Times New Roman" w:hAnsi="Times New Roman" w:cs="Times New Roman"/>
          <w:sz w:val="28"/>
          <w:szCs w:val="28"/>
          <w:lang w:eastAsia="ru-RU"/>
        </w:rPr>
        <w:t>ения: умение заключать договора и контролировать их выполнение, устанавливать вид и тип организаций розничной и оптовой торговли, оказывать услуги розничной торговли с соблюдением правил торговли, действующего законодательства</w:t>
      </w:r>
      <w:r w:rsidRPr="006C2AA9">
        <w:rPr>
          <w:rFonts w:ascii="Times New Roman" w:eastAsia="Times New Roman" w:hAnsi="Times New Roman" w:cs="Times New Roman"/>
          <w:sz w:val="28"/>
          <w:szCs w:val="28"/>
          <w:lang w:eastAsia="ru-RU"/>
        </w:rPr>
        <w:t>.</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 процессе подготовки курсовой работы студенты должны научиться анализировать, сравнивать, оценивать представленные данные и возможные варианты решений поставленных задач, систематизировать материал, делать выводы; использовать специальную учебную и справочную литературу, периодику, тем самым, вырабатывая и закрепляя умения работать с книгой, справочные материалом, делать выписки, составлять конспекты.</w:t>
      </w: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AA9">
        <w:rPr>
          <w:rFonts w:ascii="Times New Roman" w:eastAsia="Times New Roman" w:hAnsi="Times New Roman" w:cs="Times New Roman"/>
          <w:b/>
          <w:sz w:val="28"/>
          <w:szCs w:val="28"/>
          <w:lang w:eastAsia="ru-RU"/>
        </w:rPr>
        <w:t>2.</w:t>
      </w:r>
      <w:r w:rsidR="0066234F" w:rsidRPr="006C2AA9">
        <w:rPr>
          <w:rFonts w:ascii="Times New Roman" w:eastAsia="Times New Roman" w:hAnsi="Times New Roman" w:cs="Times New Roman"/>
          <w:b/>
          <w:sz w:val="28"/>
          <w:szCs w:val="28"/>
          <w:lang w:eastAsia="ru-RU"/>
        </w:rPr>
        <w:t xml:space="preserve"> </w:t>
      </w:r>
      <w:r w:rsidRPr="006C2AA9">
        <w:rPr>
          <w:rFonts w:ascii="Times New Roman" w:eastAsia="Times New Roman" w:hAnsi="Times New Roman" w:cs="Times New Roman"/>
          <w:b/>
          <w:sz w:val="28"/>
          <w:szCs w:val="28"/>
          <w:lang w:eastAsia="ru-RU"/>
        </w:rPr>
        <w:t>ТЕМАТИКА КУРСОВОЙ РАБОТЫ</w:t>
      </w:r>
    </w:p>
    <w:p w:rsidR="0066234F" w:rsidRPr="006C2AA9" w:rsidRDefault="0066234F"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Каждому студенту предоставляется возможность самостоятельно выбрать любую тему, соответствующую личному и профессиональному интересу. Тема курсовой может быть предложена студентом при условии обоснования ее целесообразности и соответствия целям и задачам профессиональной подготовки специалистов.</w:t>
      </w:r>
    </w:p>
    <w:p w:rsidR="00495907"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Тема курсовой работы может быть связана с программой </w:t>
      </w:r>
      <w:proofErr w:type="gramStart"/>
      <w:r w:rsidRPr="006C2AA9">
        <w:rPr>
          <w:rFonts w:ascii="Times New Roman" w:eastAsia="Times New Roman" w:hAnsi="Times New Roman" w:cs="Times New Roman"/>
          <w:sz w:val="28"/>
          <w:szCs w:val="28"/>
          <w:lang w:eastAsia="ru-RU"/>
        </w:rPr>
        <w:t>про</w:t>
      </w:r>
      <w:r w:rsidR="006E145B" w:rsidRPr="006C2AA9">
        <w:rPr>
          <w:rFonts w:ascii="Times New Roman" w:eastAsia="Times New Roman" w:hAnsi="Times New Roman" w:cs="Times New Roman"/>
          <w:sz w:val="28"/>
          <w:szCs w:val="28"/>
          <w:lang w:eastAsia="ru-RU"/>
        </w:rPr>
        <w:t xml:space="preserve">изводственной </w:t>
      </w:r>
      <w:r w:rsidRPr="006C2AA9">
        <w:rPr>
          <w:rFonts w:ascii="Times New Roman" w:eastAsia="Times New Roman" w:hAnsi="Times New Roman" w:cs="Times New Roman"/>
          <w:sz w:val="28"/>
          <w:szCs w:val="28"/>
          <w:lang w:eastAsia="ru-RU"/>
        </w:rPr>
        <w:t xml:space="preserve"> практики</w:t>
      </w:r>
      <w:proofErr w:type="gramEnd"/>
      <w:r w:rsidRPr="006C2AA9">
        <w:rPr>
          <w:rFonts w:ascii="Times New Roman" w:eastAsia="Times New Roman" w:hAnsi="Times New Roman" w:cs="Times New Roman"/>
          <w:sz w:val="28"/>
          <w:szCs w:val="28"/>
          <w:lang w:eastAsia="ru-RU"/>
        </w:rPr>
        <w:t xml:space="preserve">. </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Курсовая работа может стать составной частью (разделом, главой) выпускной квалификационной работы по специальности.</w:t>
      </w:r>
    </w:p>
    <w:p w:rsidR="006A77D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Pr="00495907" w:rsidRDefault="00495907" w:rsidP="0049590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95907">
        <w:rPr>
          <w:rFonts w:ascii="Times New Roman" w:eastAsia="Times New Roman" w:hAnsi="Times New Roman" w:cs="Times New Roman"/>
          <w:b/>
          <w:sz w:val="28"/>
          <w:szCs w:val="28"/>
          <w:lang w:eastAsia="ru-RU"/>
        </w:rPr>
        <w:t>3.</w:t>
      </w:r>
      <w:r>
        <w:rPr>
          <w:rFonts w:ascii="Times New Roman" w:eastAsia="Times New Roman" w:hAnsi="Times New Roman"/>
          <w:b/>
          <w:sz w:val="28"/>
          <w:szCs w:val="28"/>
          <w:lang w:eastAsia="ru-RU"/>
        </w:rPr>
        <w:t xml:space="preserve"> </w:t>
      </w:r>
      <w:r w:rsidR="006A77D9" w:rsidRPr="00495907">
        <w:rPr>
          <w:rFonts w:ascii="Times New Roman" w:eastAsia="Times New Roman" w:hAnsi="Times New Roman"/>
          <w:b/>
          <w:sz w:val="28"/>
          <w:szCs w:val="28"/>
          <w:lang w:eastAsia="ru-RU"/>
        </w:rPr>
        <w:t>СТРУКТУРА И СОДЕРЖАНИЕ КУРСОВОЙ РАБОТЫ</w:t>
      </w:r>
    </w:p>
    <w:p w:rsidR="00495907" w:rsidRPr="00495907" w:rsidRDefault="00495907" w:rsidP="00495907">
      <w:pPr>
        <w:rPr>
          <w:lang w:eastAsia="ru-RU"/>
        </w:rPr>
      </w:pP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По содержанию курсовая работа по МДК</w:t>
      </w:r>
      <w:r w:rsidR="006E145B" w:rsidRPr="006C2AA9">
        <w:rPr>
          <w:rFonts w:ascii="Times New Roman" w:eastAsia="Times New Roman" w:hAnsi="Times New Roman" w:cs="Times New Roman"/>
          <w:sz w:val="28"/>
          <w:szCs w:val="28"/>
          <w:lang w:eastAsia="ru-RU"/>
        </w:rPr>
        <w:t xml:space="preserve"> 01.01 Организация коммерческой деятельности</w:t>
      </w:r>
      <w:r w:rsidRPr="006C2AA9">
        <w:rPr>
          <w:rFonts w:ascii="Times New Roman" w:eastAsia="Times New Roman" w:hAnsi="Times New Roman" w:cs="Times New Roman"/>
          <w:sz w:val="28"/>
          <w:szCs w:val="28"/>
          <w:lang w:eastAsia="ru-RU"/>
        </w:rPr>
        <w:t xml:space="preserve"> может носить практический или опытно-</w:t>
      </w:r>
      <w:r w:rsidRPr="006C2AA9">
        <w:rPr>
          <w:rFonts w:ascii="Times New Roman" w:eastAsia="Times New Roman" w:hAnsi="Times New Roman" w:cs="Times New Roman"/>
          <w:sz w:val="28"/>
          <w:szCs w:val="28"/>
          <w:lang w:eastAsia="ru-RU"/>
        </w:rPr>
        <w:lastRenderedPageBreak/>
        <w:t>экспериментальный характер, в зависимости от выбранной темы, уровня компетентности и индивидуальных способностей студента. По объему курсовая работа должна быть не менее 15-2</w:t>
      </w:r>
      <w:r w:rsidR="005242D1" w:rsidRPr="006C2AA9">
        <w:rPr>
          <w:rFonts w:ascii="Times New Roman" w:eastAsia="Times New Roman" w:hAnsi="Times New Roman" w:cs="Times New Roman"/>
          <w:sz w:val="28"/>
          <w:szCs w:val="28"/>
          <w:lang w:eastAsia="ru-RU"/>
        </w:rPr>
        <w:t>0 страниц печатного текста.</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Курсовая работа должна иметь четкую внутреннюю структуру и правильное оформление. Структура курсовой работы включает:</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Титульный лист</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Задание</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Содержание </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Введение</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Основная часть</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Заключение</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Список использованных источников</w:t>
      </w:r>
    </w:p>
    <w:p w:rsidR="006A77D9" w:rsidRPr="006C2AA9" w:rsidRDefault="006A77D9" w:rsidP="006C2AA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Приложения</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 содержании курсовой работы указываются вопросы темы в виде заголовков, глав или параграфов, наименования всех разделов и подразделов, заключение, список использованной литературы, наименование приложений с указанием номеров страниц, с которых начинаются эти элементы курсовой работы.</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Во введении раскрывается актуальность и значение темы, содержится оценка современного состояния решаемой задачи, дается краткая историческая справка (в соответствии с темой), формируются цели и задачи работы и пр. Рекомендуемый объем 2-3 стр.</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Главным требованием к написанию курсовой работы является обеспечение достаточного теоретического и аналитического уровня разработки и освещения избранной темы. Для этого надо найти и глубоко изучить относящуюся к теме учебную, научную, справочную литературу и периодику, статьи в газетах и журналах, использовать Интернет ресурсы. Недопустимо, чтобы работа содержала переписывание учебника или учебного пособия, или перепечатку из Интернета.</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Основная часть курсовой работы практического и опытно-экспериментального характера состоит из двух разделов: теоретического и практического, в которых должны быть отражены все этапы выполнения курсовой работы. В первом разделе отражается уровень разработанности проблемы в теории и практике, содержатся теоретические основы разрабатываемой темы, обоснование необходимости проведения экспериментальных работ, описание сущности и выбранной методики их проведения, а также освещаются следующие вопросы:</w:t>
      </w:r>
    </w:p>
    <w:p w:rsidR="006A77D9" w:rsidRPr="006C2AA9" w:rsidRDefault="00280A44" w:rsidP="006C2AA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обоснование выбора методов стимулирования продаж</w:t>
      </w:r>
      <w:r w:rsidR="006A77D9" w:rsidRPr="006C2AA9">
        <w:rPr>
          <w:rFonts w:ascii="Times New Roman" w:eastAsia="Times New Roman" w:hAnsi="Times New Roman" w:cs="Times New Roman"/>
          <w:sz w:val="28"/>
          <w:szCs w:val="28"/>
          <w:lang w:eastAsia="ru-RU"/>
        </w:rPr>
        <w:t xml:space="preserve"> в соответствии с темой;</w:t>
      </w:r>
    </w:p>
    <w:p w:rsidR="006A77D9" w:rsidRPr="006C2AA9" w:rsidRDefault="00280A44" w:rsidP="006C2AA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особенности формирования ассортимента</w:t>
      </w:r>
      <w:r w:rsidR="006A77D9" w:rsidRPr="006C2AA9">
        <w:rPr>
          <w:rFonts w:ascii="Times New Roman" w:eastAsia="Times New Roman" w:hAnsi="Times New Roman" w:cs="Times New Roman"/>
          <w:sz w:val="28"/>
          <w:szCs w:val="28"/>
          <w:lang w:eastAsia="ru-RU"/>
        </w:rPr>
        <w:t xml:space="preserve"> (в зависимости от темы);</w:t>
      </w:r>
    </w:p>
    <w:p w:rsidR="006A77D9" w:rsidRPr="006C2AA9" w:rsidRDefault="00280A44" w:rsidP="006C2AA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особенности управления товарными запасами.</w:t>
      </w:r>
    </w:p>
    <w:p w:rsidR="000F75F7" w:rsidRPr="006C2AA9" w:rsidRDefault="000F75F7"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 xml:space="preserve">Первый подраздел посвящается организационно-экономической характеристике объекта исследования - местоположение, отрасль, организационно-правовая форма, состав учредителей, виды деятельности, </w:t>
      </w:r>
      <w:r w:rsidRPr="006C2AA9">
        <w:rPr>
          <w:rFonts w:ascii="Times New Roman" w:hAnsi="Times New Roman" w:cs="Times New Roman"/>
          <w:sz w:val="28"/>
          <w:szCs w:val="28"/>
        </w:rPr>
        <w:lastRenderedPageBreak/>
        <w:t>финансово-</w:t>
      </w:r>
      <w:proofErr w:type="gramStart"/>
      <w:r w:rsidRPr="006C2AA9">
        <w:rPr>
          <w:rFonts w:ascii="Times New Roman" w:hAnsi="Times New Roman" w:cs="Times New Roman"/>
          <w:sz w:val="28"/>
          <w:szCs w:val="28"/>
        </w:rPr>
        <w:t>экономические  показатели</w:t>
      </w:r>
      <w:proofErr w:type="gramEnd"/>
      <w:r w:rsidRPr="006C2AA9">
        <w:rPr>
          <w:rFonts w:ascii="Times New Roman" w:hAnsi="Times New Roman" w:cs="Times New Roman"/>
          <w:sz w:val="28"/>
          <w:szCs w:val="28"/>
        </w:rPr>
        <w:t xml:space="preserve"> за два периода и др. с последующим анализом представленных показателей.</w:t>
      </w:r>
    </w:p>
    <w:p w:rsidR="000F75F7" w:rsidRPr="006C2AA9" w:rsidRDefault="000F75F7"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 xml:space="preserve">Во второй главе должны </w:t>
      </w:r>
      <w:proofErr w:type="gramStart"/>
      <w:r w:rsidRPr="006C2AA9">
        <w:rPr>
          <w:rFonts w:ascii="Times New Roman" w:hAnsi="Times New Roman" w:cs="Times New Roman"/>
          <w:sz w:val="28"/>
          <w:szCs w:val="28"/>
        </w:rPr>
        <w:t>описываться  результаты</w:t>
      </w:r>
      <w:proofErr w:type="gramEnd"/>
      <w:r w:rsidRPr="006C2AA9">
        <w:rPr>
          <w:rFonts w:ascii="Times New Roman" w:hAnsi="Times New Roman" w:cs="Times New Roman"/>
          <w:sz w:val="28"/>
          <w:szCs w:val="28"/>
        </w:rPr>
        <w:t xml:space="preserve"> проведенного исследования и возможные направления повышения эффективности работы предприятия по исследуемой теме.  </w:t>
      </w:r>
    </w:p>
    <w:p w:rsidR="000F75F7" w:rsidRPr="006C2AA9" w:rsidRDefault="000F75F7"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 xml:space="preserve">Именно разработка таких предложений и рекомендаций будет свидетельствовать о практической значимости курсовой работы. </w:t>
      </w:r>
    </w:p>
    <w:p w:rsidR="000F75F7" w:rsidRPr="006C2AA9" w:rsidRDefault="000F75F7"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Обязательным для курсовой работы является логическая взаимосвязь между главами и последовательное развитие основной темы на протяжении всей работы.</w:t>
      </w:r>
    </w:p>
    <w:p w:rsidR="000F75F7" w:rsidRPr="006C2AA9" w:rsidRDefault="000F75F7"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В этой части работы обучающийся должен показать, как выполнены те цели и задачи, которые поставлены перед курсовой работой во введении.</w:t>
      </w:r>
    </w:p>
    <w:p w:rsidR="000F75F7" w:rsidRPr="006C2AA9" w:rsidRDefault="000F75F7"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 xml:space="preserve">В заключении логически последовательно излагаются выводы и предложения, к которым пришел обучающийся в результате курсового исследования. Они должны быть краткими и четкими, дающими полное представление о содержании, значимости, обоснованности и эффективности разработок. </w:t>
      </w:r>
    </w:p>
    <w:p w:rsidR="000F75F7" w:rsidRPr="006C2AA9" w:rsidRDefault="000F75F7" w:rsidP="006C2AA9">
      <w:pPr>
        <w:spacing w:after="0" w:line="240" w:lineRule="auto"/>
        <w:ind w:firstLine="851"/>
        <w:jc w:val="both"/>
        <w:rPr>
          <w:rFonts w:ascii="Times New Roman" w:hAnsi="Times New Roman" w:cs="Times New Roman"/>
          <w:sz w:val="28"/>
          <w:szCs w:val="28"/>
        </w:rPr>
      </w:pPr>
      <w:r w:rsidRPr="006C2AA9">
        <w:rPr>
          <w:rFonts w:ascii="Times New Roman" w:hAnsi="Times New Roman" w:cs="Times New Roman"/>
          <w:sz w:val="28"/>
          <w:szCs w:val="28"/>
        </w:rPr>
        <w:t xml:space="preserve">Выводы и предложения пишутся в виде тезисов, по пунктам, и должны отражать основные выводы по теории вопроса, по проведенному комплексному исследованию представленной темы, а также по всем предлагаемым направлением ее совершенствования в конкретном предприятии. Таким образом, в </w:t>
      </w:r>
      <w:proofErr w:type="gramStart"/>
      <w:r w:rsidRPr="006C2AA9">
        <w:rPr>
          <w:rFonts w:ascii="Times New Roman" w:hAnsi="Times New Roman" w:cs="Times New Roman"/>
          <w:sz w:val="28"/>
          <w:szCs w:val="28"/>
        </w:rPr>
        <w:t>заключении  формулируются</w:t>
      </w:r>
      <w:proofErr w:type="gramEnd"/>
      <w:r w:rsidRPr="006C2AA9">
        <w:rPr>
          <w:rFonts w:ascii="Times New Roman" w:hAnsi="Times New Roman" w:cs="Times New Roman"/>
          <w:sz w:val="28"/>
          <w:szCs w:val="28"/>
        </w:rPr>
        <w:t xml:space="preserve"> краткие выводы по каждой из двух глав курсовой работы. </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В списке литературы должны быть указаны все источники, которые студент использовал в процессе выполнения курсовой работы (нормативные документы, техническая и справочная литература, журналы и </w:t>
      </w:r>
      <w:proofErr w:type="spellStart"/>
      <w:r w:rsidRPr="006C2AA9">
        <w:rPr>
          <w:rFonts w:ascii="Times New Roman" w:eastAsia="Times New Roman" w:hAnsi="Times New Roman" w:cs="Times New Roman"/>
          <w:sz w:val="28"/>
          <w:szCs w:val="28"/>
          <w:lang w:eastAsia="ru-RU"/>
        </w:rPr>
        <w:t>пр</w:t>
      </w:r>
      <w:proofErr w:type="spellEnd"/>
      <w:r w:rsidRPr="006C2AA9">
        <w:rPr>
          <w:rFonts w:ascii="Times New Roman" w:eastAsia="Times New Roman" w:hAnsi="Times New Roman" w:cs="Times New Roman"/>
          <w:sz w:val="28"/>
          <w:szCs w:val="28"/>
          <w:lang w:eastAsia="ru-RU"/>
        </w:rPr>
        <w:t>). При этом должны соблюдаться общепринятые правила библиографического описания источников. Целесообразно заранее определить список необходимой литературы по каждой теме.</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Приложение к курсовой работе включает материалы, связанные с выполнением курсовой работы, но, которые по каким-либо причинам не включены в основную часть (схемы, таблицы, фотоснимки, плакаты и т.д.)</w:t>
      </w: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7D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AA9">
        <w:rPr>
          <w:rFonts w:ascii="Times New Roman" w:eastAsia="Times New Roman" w:hAnsi="Times New Roman" w:cs="Times New Roman"/>
          <w:b/>
          <w:sz w:val="28"/>
          <w:szCs w:val="28"/>
          <w:lang w:eastAsia="ru-RU"/>
        </w:rPr>
        <w:t>4.</w:t>
      </w:r>
      <w:r w:rsidR="0066234F" w:rsidRPr="006C2AA9">
        <w:rPr>
          <w:rFonts w:ascii="Times New Roman" w:eastAsia="Times New Roman" w:hAnsi="Times New Roman" w:cs="Times New Roman"/>
          <w:b/>
          <w:sz w:val="28"/>
          <w:szCs w:val="28"/>
          <w:lang w:eastAsia="ru-RU"/>
        </w:rPr>
        <w:t xml:space="preserve"> </w:t>
      </w:r>
      <w:r w:rsidRPr="006C2AA9">
        <w:rPr>
          <w:rFonts w:ascii="Times New Roman" w:eastAsia="Times New Roman" w:hAnsi="Times New Roman" w:cs="Times New Roman"/>
          <w:b/>
          <w:sz w:val="28"/>
          <w:szCs w:val="28"/>
          <w:lang w:eastAsia="ru-RU"/>
        </w:rPr>
        <w:t>ОФОРМЛЕНИЕ КУРСОВОЙ РАБОТЫ</w:t>
      </w:r>
      <w:r w:rsidRPr="006C2AA9">
        <w:rPr>
          <w:rFonts w:ascii="Times New Roman" w:eastAsia="Times New Roman" w:hAnsi="Times New Roman" w:cs="Times New Roman"/>
          <w:b/>
          <w:sz w:val="28"/>
          <w:szCs w:val="28"/>
          <w:lang w:eastAsia="ru-RU"/>
        </w:rPr>
        <w:tab/>
      </w:r>
    </w:p>
    <w:p w:rsidR="00495907" w:rsidRPr="006C2AA9" w:rsidRDefault="00495907"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Курсовая работа оформляется на листах формата А4 (210*297 мм) по ГОСТ 2.301. Н</w:t>
      </w:r>
      <w:r w:rsidR="0066234F" w:rsidRPr="006C2AA9">
        <w:rPr>
          <w:rFonts w:ascii="Times New Roman" w:eastAsia="Times New Roman" w:hAnsi="Times New Roman" w:cs="Times New Roman"/>
          <w:sz w:val="28"/>
          <w:szCs w:val="28"/>
          <w:lang w:eastAsia="ru-RU"/>
        </w:rPr>
        <w:t>а</w:t>
      </w:r>
      <w:r w:rsidRPr="006C2AA9">
        <w:rPr>
          <w:rFonts w:ascii="Times New Roman" w:eastAsia="Times New Roman" w:hAnsi="Times New Roman" w:cs="Times New Roman"/>
          <w:sz w:val="28"/>
          <w:szCs w:val="28"/>
          <w:lang w:eastAsia="ru-RU"/>
        </w:rPr>
        <w:t xml:space="preserve"> компьютере текст должен быть оформлен в текстовом редакторе М</w:t>
      </w:r>
      <w:proofErr w:type="spellStart"/>
      <w:r w:rsidRPr="006C2AA9">
        <w:rPr>
          <w:rFonts w:ascii="Times New Roman" w:eastAsia="Times New Roman" w:hAnsi="Times New Roman" w:cs="Times New Roman"/>
          <w:sz w:val="28"/>
          <w:szCs w:val="28"/>
          <w:lang w:val="en-US" w:eastAsia="ru-RU"/>
        </w:rPr>
        <w:t>icrosoftWord</w:t>
      </w:r>
      <w:proofErr w:type="spellEnd"/>
      <w:r w:rsidRPr="006C2AA9">
        <w:rPr>
          <w:rFonts w:ascii="Times New Roman" w:eastAsia="Times New Roman" w:hAnsi="Times New Roman" w:cs="Times New Roman"/>
          <w:sz w:val="28"/>
          <w:szCs w:val="28"/>
          <w:lang w:eastAsia="ru-RU"/>
        </w:rPr>
        <w:t>.Тип шрифта:</w:t>
      </w:r>
      <w:r w:rsidR="004634D7" w:rsidRPr="006C2AA9">
        <w:rPr>
          <w:rFonts w:ascii="Times New Roman" w:eastAsia="Times New Roman" w:hAnsi="Times New Roman" w:cs="Times New Roman"/>
          <w:sz w:val="28"/>
          <w:szCs w:val="28"/>
          <w:lang w:eastAsia="ru-RU"/>
        </w:rPr>
        <w:t xml:space="preserve"> </w:t>
      </w:r>
      <w:r w:rsidR="004634D7" w:rsidRPr="006C2AA9">
        <w:rPr>
          <w:rFonts w:ascii="Times New Roman" w:eastAsia="Times New Roman" w:hAnsi="Times New Roman" w:cs="Times New Roman"/>
          <w:sz w:val="28"/>
          <w:szCs w:val="28"/>
          <w:lang w:val="en-US" w:eastAsia="ru-RU"/>
        </w:rPr>
        <w:t>Times</w:t>
      </w:r>
      <w:r w:rsidR="004634D7" w:rsidRPr="006C2AA9">
        <w:rPr>
          <w:rFonts w:ascii="Times New Roman" w:eastAsia="Times New Roman" w:hAnsi="Times New Roman" w:cs="Times New Roman"/>
          <w:sz w:val="28"/>
          <w:szCs w:val="28"/>
          <w:lang w:eastAsia="ru-RU"/>
        </w:rPr>
        <w:t xml:space="preserve"> </w:t>
      </w:r>
      <w:r w:rsidR="004634D7" w:rsidRPr="006C2AA9">
        <w:rPr>
          <w:rFonts w:ascii="Times New Roman" w:eastAsia="Times New Roman" w:hAnsi="Times New Roman" w:cs="Times New Roman"/>
          <w:sz w:val="28"/>
          <w:szCs w:val="28"/>
          <w:lang w:val="en-US" w:eastAsia="ru-RU"/>
        </w:rPr>
        <w:t>New</w:t>
      </w:r>
      <w:r w:rsidR="004634D7" w:rsidRPr="006C2AA9">
        <w:rPr>
          <w:rFonts w:ascii="Times New Roman" w:eastAsia="Times New Roman" w:hAnsi="Times New Roman" w:cs="Times New Roman"/>
          <w:sz w:val="28"/>
          <w:szCs w:val="28"/>
          <w:lang w:eastAsia="ru-RU"/>
        </w:rPr>
        <w:t xml:space="preserve"> </w:t>
      </w:r>
      <w:r w:rsidR="004634D7" w:rsidRPr="006C2AA9">
        <w:rPr>
          <w:rFonts w:ascii="Times New Roman" w:eastAsia="Times New Roman" w:hAnsi="Times New Roman" w:cs="Times New Roman"/>
          <w:sz w:val="28"/>
          <w:szCs w:val="28"/>
          <w:lang w:val="en-US" w:eastAsia="ru-RU"/>
        </w:rPr>
        <w:t>Roman</w:t>
      </w:r>
      <w:r w:rsidRPr="006C2AA9">
        <w:rPr>
          <w:rFonts w:ascii="Times New Roman" w:eastAsia="Times New Roman" w:hAnsi="Times New Roman" w:cs="Times New Roman"/>
          <w:sz w:val="28"/>
          <w:szCs w:val="28"/>
          <w:lang w:eastAsia="ru-RU"/>
        </w:rPr>
        <w:t>.</w:t>
      </w:r>
      <w:r w:rsidR="0066234F" w:rsidRPr="006C2AA9">
        <w:rPr>
          <w:rFonts w:ascii="Times New Roman" w:eastAsia="Times New Roman" w:hAnsi="Times New Roman" w:cs="Times New Roman"/>
          <w:sz w:val="28"/>
          <w:szCs w:val="28"/>
          <w:lang w:eastAsia="ru-RU"/>
        </w:rPr>
        <w:t xml:space="preserve"> </w:t>
      </w:r>
      <w:r w:rsidRPr="006C2AA9">
        <w:rPr>
          <w:rFonts w:ascii="Times New Roman" w:eastAsia="Times New Roman" w:hAnsi="Times New Roman" w:cs="Times New Roman"/>
          <w:sz w:val="28"/>
          <w:szCs w:val="28"/>
          <w:lang w:eastAsia="ru-RU"/>
        </w:rPr>
        <w:t>Шрифт заголовков разделов, структурных элементов</w:t>
      </w:r>
      <w:r w:rsidR="0066234F" w:rsidRPr="006C2AA9">
        <w:rPr>
          <w:rFonts w:ascii="Times New Roman" w:eastAsia="Times New Roman" w:hAnsi="Times New Roman" w:cs="Times New Roman"/>
          <w:sz w:val="28"/>
          <w:szCs w:val="28"/>
          <w:lang w:eastAsia="ru-RU"/>
        </w:rPr>
        <w:t xml:space="preserve"> и «</w:t>
      </w:r>
      <w:r w:rsidRPr="006C2AA9">
        <w:rPr>
          <w:rFonts w:ascii="Times New Roman" w:eastAsia="Times New Roman" w:hAnsi="Times New Roman" w:cs="Times New Roman"/>
          <w:sz w:val="28"/>
          <w:szCs w:val="28"/>
          <w:lang w:eastAsia="ru-RU"/>
        </w:rPr>
        <w:t>Содержание», «Введение», «Заключение», «Список использованных источников», «Приложение»</w:t>
      </w:r>
      <w:r w:rsidR="00495907">
        <w:rPr>
          <w:rFonts w:ascii="Times New Roman" w:eastAsia="Times New Roman" w:hAnsi="Times New Roman" w:cs="Times New Roman"/>
          <w:sz w:val="28"/>
          <w:szCs w:val="28"/>
          <w:lang w:eastAsia="ru-RU"/>
        </w:rPr>
        <w:t xml:space="preserve"> </w:t>
      </w:r>
      <w:r w:rsidRPr="006C2AA9">
        <w:rPr>
          <w:rFonts w:ascii="Times New Roman" w:eastAsia="Times New Roman" w:hAnsi="Times New Roman" w:cs="Times New Roman"/>
          <w:sz w:val="28"/>
          <w:szCs w:val="28"/>
          <w:lang w:eastAsia="ru-RU"/>
        </w:rPr>
        <w:t xml:space="preserve">- полужирный, размер 16 пт.  </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Шрифт заголовков подразделов - полужирный, размер14 пт.</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Межсимвольный интервал - обычный.</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Межстрочный интервал - одинарный, допускается полуторный.</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Выравнивание текста по ширине. </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lastRenderedPageBreak/>
        <w:t xml:space="preserve">Абзацный отступ должен быть одинаковым по всему тексту и равен </w:t>
      </w:r>
      <w:r w:rsidR="006C2AA9" w:rsidRPr="006C2AA9">
        <w:rPr>
          <w:rFonts w:ascii="Times New Roman" w:eastAsia="Times New Roman" w:hAnsi="Times New Roman" w:cs="Times New Roman"/>
          <w:sz w:val="28"/>
          <w:szCs w:val="28"/>
          <w:lang w:eastAsia="ru-RU"/>
        </w:rPr>
        <w:t>1,25</w:t>
      </w:r>
      <w:r w:rsidRPr="006C2AA9">
        <w:rPr>
          <w:rFonts w:ascii="Times New Roman" w:eastAsia="Times New Roman" w:hAnsi="Times New Roman" w:cs="Times New Roman"/>
          <w:sz w:val="28"/>
          <w:szCs w:val="28"/>
          <w:lang w:eastAsia="ru-RU"/>
        </w:rPr>
        <w:t>.</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Текст работы выполняется на листах формата А4, без рамки, с соблюдением следующих размеров полей:</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а) левое - не менее 30 мм;</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б) правое - не менее 10 мм;</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 верхнее и нижнее – не менее 20 мм.</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Страницы следует нумеровать арабскими цифрами, соблюдая сквозную нумерацию по всему тексту.</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Номер страницы проставляют в центре нижней части листа без точки.</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Опечатки, описки и графические неточности, обнаруженные в процессе выполнения, не допускаются.</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Титульный лист является</w:t>
      </w:r>
      <w:r w:rsidR="00612E64" w:rsidRPr="006C2AA9">
        <w:rPr>
          <w:rFonts w:ascii="Times New Roman" w:eastAsia="Times New Roman" w:hAnsi="Times New Roman" w:cs="Times New Roman"/>
          <w:sz w:val="28"/>
          <w:szCs w:val="28"/>
          <w:lang w:eastAsia="ru-RU"/>
        </w:rPr>
        <w:t xml:space="preserve"> первым листом курсовой работы</w:t>
      </w:r>
      <w:r w:rsidRPr="006C2AA9">
        <w:rPr>
          <w:rFonts w:ascii="Times New Roman" w:eastAsia="Times New Roman" w:hAnsi="Times New Roman" w:cs="Times New Roman"/>
          <w:sz w:val="28"/>
          <w:szCs w:val="28"/>
          <w:lang w:eastAsia="ru-RU"/>
        </w:rPr>
        <w:t>.</w:t>
      </w: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          Бланк задания следует помещать после титульного листа.</w:t>
      </w:r>
    </w:p>
    <w:p w:rsidR="006A77D9" w:rsidRPr="006C2AA9" w:rsidRDefault="006A77D9" w:rsidP="006C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         Задание должно содержать исходные данные, объём и срок выполнения курсовой работы с подписями руководителя и исполнителя</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На титульном листе должно быть указано:</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 полное наименование образовательного учреждения, вышестоящей организации (ведомственная подчиненность);</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 выбранная тема</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наименование учебной дисциплины</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специальности</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Ф.И.О. студента, номер учебной группы, курс, отделение;</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Ф.И.О. преподавателя - руководителя курсовой работы; </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город и год выполнения работы (см. Приложение 2)</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Образец бланка-задания на курсовую р</w:t>
      </w:r>
      <w:r w:rsidR="000F7DB8" w:rsidRPr="006C2AA9">
        <w:rPr>
          <w:rFonts w:ascii="Times New Roman" w:eastAsia="Times New Roman" w:hAnsi="Times New Roman" w:cs="Times New Roman"/>
          <w:sz w:val="28"/>
          <w:szCs w:val="28"/>
          <w:lang w:eastAsia="ru-RU"/>
        </w:rPr>
        <w:t>аботу представлен в Приложении 4</w:t>
      </w:r>
      <w:r w:rsidRPr="006C2AA9">
        <w:rPr>
          <w:rFonts w:ascii="Times New Roman" w:eastAsia="Times New Roman" w:hAnsi="Times New Roman" w:cs="Times New Roman"/>
          <w:sz w:val="28"/>
          <w:szCs w:val="28"/>
          <w:lang w:eastAsia="ru-RU"/>
        </w:rPr>
        <w:t xml:space="preserve"> и может быть дополнен конкретным перечнем вопросов (заданий), подлежащих разработке (в зависимости от выбранной темы) и перечнем необходимой литературы.</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Титульный лист включается в общую нумерацию страниц работы, но номер страницы на нем не проставляется. Иллюстрации и таблицы, расположенные на отдельных листах, включают в общую нумерацию страниц работы.</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Изложение основного текста курсовой работы должно быть последовательным, логичным, четким. Особое внимание должно быть обращено на орфографию, синтаксис. Недопустимо механическое переписывание целиком абзацев, страниц, таблиц без ссылки на источники (цитата берется в кавычки или в квадратных скобках указывается номер источника по списку литературы). Сокращение слов в тексте не допускается, за исключением сокращений, установленных ГОСТом.</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 xml:space="preserve">Приложения оформляют как продолжение курсовой работы на последующих листах. В тексте курсовой работы на все приложения должны быть даны ссылки. Каждое приложение следует начинать с новой страницы с указанием наверху страницы слова «Приложение» и его номера. Приложения должны иметь заголовок, который записывается симметрично относительно </w:t>
      </w:r>
      <w:r w:rsidRPr="006C2AA9">
        <w:rPr>
          <w:rFonts w:ascii="Times New Roman" w:eastAsia="Times New Roman" w:hAnsi="Times New Roman" w:cs="Times New Roman"/>
          <w:sz w:val="28"/>
          <w:szCs w:val="28"/>
          <w:lang w:eastAsia="ru-RU"/>
        </w:rPr>
        <w:lastRenderedPageBreak/>
        <w:t>текста с прописной буквы отдельной строкой.</w:t>
      </w:r>
    </w:p>
    <w:p w:rsidR="006A77D9" w:rsidRPr="006C2AA9" w:rsidRDefault="00495907"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защите</w:t>
      </w:r>
      <w:r w:rsidR="006A77D9" w:rsidRPr="006C2AA9">
        <w:rPr>
          <w:rFonts w:ascii="Times New Roman" w:eastAsia="Times New Roman" w:hAnsi="Times New Roman" w:cs="Times New Roman"/>
          <w:sz w:val="28"/>
          <w:szCs w:val="28"/>
          <w:lang w:eastAsia="ru-RU"/>
        </w:rPr>
        <w:t xml:space="preserve"> допускаются курсовые работы, в целом отвечающие предъявляемые требованиям. Студент изучает сделанные рецензентом замечания, рекомендации и с учетом этого готовится к защите работы в установленном порядке. При этом авторы курсовых работ должны быть готовы ответить на все относящиеся к теме вопросы, в том числе сообщить в какой мере учтены замечания рецензента и реализованы его рекомендации. По итогам защиты курсовая работа оценивается по пятибалльной системе.</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Неудовлетворительно (незачет) оценивается курсовая работа, не отвечающая установленным требованиям; например, не раскрыта тема, не соответствует стилю изложения, список используемой литературы отсутствует или составлен без соблюдения правил библиографического описания источников и др. такая курсовая работа подлежит переработке с учетом требований и рекомендаций преподавателя и повторному представлению на рецензию. Студенту также предоставляется право выбора новой темы курсовой работы.</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Необходимость проведения и формы защиты курсовой работы определяется образовательным учреждением на заседании цикловой методической комиссии.</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Защита курсовых работ проходит на заседании комиссии по графику, составленному преподавателем. При защите студент должен кратко рассказать о содержании работы, особенностях ее выполнения (в том числе практической части), ответить на дополнительные вопросы. При определении итоговой оценки должны учитываться следующие показатели: содержание и оформление работы, степень творчества, организованности и самостоятельности студента при ее выполнении, уровень компетентности при защите работ и др.</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Защита курсовых работ может быть совмещена с проведением конкурса профессионального мастерства студентов, что должно быть отражено в Положении о проведении конкурса профессионального мастерства в данном образовательном учреждении.</w:t>
      </w: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77D9" w:rsidRPr="006C2AA9" w:rsidRDefault="006A77D9"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AA9">
        <w:rPr>
          <w:rFonts w:ascii="Times New Roman" w:eastAsia="Times New Roman" w:hAnsi="Times New Roman" w:cs="Times New Roman"/>
          <w:b/>
          <w:sz w:val="28"/>
          <w:szCs w:val="28"/>
          <w:lang w:eastAsia="ru-RU"/>
        </w:rPr>
        <w:t>5.</w:t>
      </w:r>
      <w:r w:rsidR="006C2AA9" w:rsidRPr="006C2AA9">
        <w:rPr>
          <w:rFonts w:ascii="Times New Roman" w:eastAsia="Times New Roman" w:hAnsi="Times New Roman" w:cs="Times New Roman"/>
          <w:b/>
          <w:sz w:val="28"/>
          <w:szCs w:val="28"/>
          <w:lang w:eastAsia="ru-RU"/>
        </w:rPr>
        <w:t xml:space="preserve"> </w:t>
      </w:r>
      <w:r w:rsidRPr="006C2AA9">
        <w:rPr>
          <w:rFonts w:ascii="Times New Roman" w:eastAsia="Times New Roman" w:hAnsi="Times New Roman" w:cs="Times New Roman"/>
          <w:b/>
          <w:sz w:val="28"/>
          <w:szCs w:val="28"/>
          <w:lang w:eastAsia="ru-RU"/>
        </w:rPr>
        <w:t>ПОРЯДОК ЗАЩИТЫ КУРСОВОЙ РАБОТЫ</w:t>
      </w:r>
    </w:p>
    <w:p w:rsidR="006C2AA9" w:rsidRPr="006C2AA9" w:rsidRDefault="006C2AA9" w:rsidP="006C2A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77D9" w:rsidRPr="006C2AA9" w:rsidRDefault="006A77D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Выполненная курсовая работа сдается преподавателю на проверку.</w:t>
      </w:r>
    </w:p>
    <w:p w:rsidR="006A77D9" w:rsidRPr="006C2AA9" w:rsidRDefault="006C2AA9" w:rsidP="006C2A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Преподаватель пишет отзыв на работу</w:t>
      </w:r>
      <w:r w:rsidR="006A77D9" w:rsidRPr="006C2AA9">
        <w:rPr>
          <w:rFonts w:ascii="Times New Roman" w:eastAsia="Times New Roman" w:hAnsi="Times New Roman" w:cs="Times New Roman"/>
          <w:sz w:val="28"/>
          <w:szCs w:val="28"/>
          <w:lang w:eastAsia="ru-RU"/>
        </w:rPr>
        <w:t>. При этом обращается внимание на степень творческой самостоятельности автора в освещении вопросов темы, умение формулировать и обосновывать выводы; оцениваются грамотность и стиль изложения текста; проверяются наличие ссылок на использованные источники.</w:t>
      </w:r>
    </w:p>
    <w:p w:rsidR="006A77D9" w:rsidRPr="006C2AA9" w:rsidRDefault="006A77D9" w:rsidP="006C2A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AA9">
        <w:rPr>
          <w:rFonts w:ascii="Times New Roman" w:eastAsia="Times New Roman" w:hAnsi="Times New Roman" w:cs="Times New Roman"/>
          <w:sz w:val="28"/>
          <w:szCs w:val="28"/>
          <w:lang w:eastAsia="ru-RU"/>
        </w:rPr>
        <w:t>Структура курсовой работы, ее оформление, организация выполнения и оценка должны соответствовать т</w:t>
      </w:r>
      <w:r w:rsidR="005242D1" w:rsidRPr="006C2AA9">
        <w:rPr>
          <w:rFonts w:ascii="Times New Roman" w:eastAsia="Times New Roman" w:hAnsi="Times New Roman" w:cs="Times New Roman"/>
          <w:sz w:val="28"/>
          <w:szCs w:val="28"/>
          <w:lang w:eastAsia="ru-RU"/>
        </w:rPr>
        <w:t>ребованиям, разработанным образовательной организацией.</w:t>
      </w:r>
    </w:p>
    <w:p w:rsidR="00907E94" w:rsidRPr="006C2AA9" w:rsidRDefault="00907E94" w:rsidP="006C2A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435B" w:rsidRPr="006C2AA9" w:rsidRDefault="0055435B" w:rsidP="006C2AA9">
      <w:pPr>
        <w:spacing w:after="0" w:line="240" w:lineRule="auto"/>
        <w:jc w:val="center"/>
        <w:outlineLvl w:val="1"/>
        <w:rPr>
          <w:rFonts w:ascii="Times New Roman" w:hAnsi="Times New Roman" w:cs="Times New Roman"/>
          <w:b/>
          <w:bCs/>
          <w:sz w:val="28"/>
          <w:szCs w:val="28"/>
        </w:rPr>
      </w:pPr>
      <w:r w:rsidRPr="006C2AA9">
        <w:rPr>
          <w:rFonts w:ascii="Times New Roman" w:hAnsi="Times New Roman" w:cs="Times New Roman"/>
          <w:b/>
          <w:bCs/>
          <w:spacing w:val="-6"/>
          <w:sz w:val="28"/>
          <w:szCs w:val="28"/>
        </w:rPr>
        <w:t>6.</w:t>
      </w:r>
      <w:bookmarkStart w:id="1" w:name="SECTION00012000000000000000"/>
      <w:r w:rsidR="006C2AA9" w:rsidRPr="006C2AA9">
        <w:rPr>
          <w:rFonts w:ascii="Times New Roman" w:hAnsi="Times New Roman" w:cs="Times New Roman"/>
          <w:b/>
          <w:bCs/>
          <w:spacing w:val="-6"/>
          <w:sz w:val="28"/>
          <w:szCs w:val="28"/>
        </w:rPr>
        <w:t xml:space="preserve"> </w:t>
      </w:r>
      <w:r w:rsidRPr="006C2AA9">
        <w:rPr>
          <w:rFonts w:ascii="Times New Roman" w:hAnsi="Times New Roman" w:cs="Times New Roman"/>
          <w:b/>
          <w:bCs/>
          <w:sz w:val="28"/>
          <w:szCs w:val="28"/>
          <w:lang w:eastAsia="ru-RU"/>
        </w:rPr>
        <w:t xml:space="preserve">КРИТЕРИИ ОЦЕНКИ КУРСОВОЙ РАБОТЫ </w:t>
      </w:r>
      <w:bookmarkEnd w:id="1"/>
    </w:p>
    <w:p w:rsidR="0055435B" w:rsidRPr="006C2AA9" w:rsidRDefault="0055435B" w:rsidP="006C2AA9">
      <w:pPr>
        <w:spacing w:after="0" w:line="240" w:lineRule="auto"/>
        <w:ind w:firstLine="851"/>
        <w:jc w:val="both"/>
        <w:rPr>
          <w:rFonts w:ascii="Times New Roman" w:hAnsi="Times New Roman" w:cs="Times New Roman"/>
          <w:sz w:val="28"/>
          <w:szCs w:val="28"/>
          <w:lang w:eastAsia="ru-RU"/>
        </w:rPr>
      </w:pPr>
      <w:r w:rsidRPr="006C2AA9">
        <w:rPr>
          <w:rFonts w:ascii="Times New Roman" w:hAnsi="Times New Roman" w:cs="Times New Roman"/>
          <w:bCs/>
          <w:sz w:val="28"/>
          <w:szCs w:val="28"/>
        </w:rPr>
        <w:lastRenderedPageBreak/>
        <w:t xml:space="preserve">Оценка </w:t>
      </w:r>
      <w:r w:rsidRPr="006C2AA9">
        <w:rPr>
          <w:rFonts w:ascii="Times New Roman" w:hAnsi="Times New Roman" w:cs="Times New Roman"/>
          <w:bCs/>
          <w:i/>
          <w:sz w:val="28"/>
          <w:szCs w:val="28"/>
        </w:rPr>
        <w:t xml:space="preserve">«отлично» </w:t>
      </w:r>
      <w:r w:rsidRPr="006C2AA9">
        <w:rPr>
          <w:rFonts w:ascii="Times New Roman" w:hAnsi="Times New Roman" w:cs="Times New Roman"/>
          <w:bCs/>
          <w:sz w:val="28"/>
          <w:szCs w:val="28"/>
        </w:rPr>
        <w:t>выставляется если:</w:t>
      </w:r>
    </w:p>
    <w:p w:rsidR="0055435B" w:rsidRPr="006C2AA9" w:rsidRDefault="0055435B" w:rsidP="006C2AA9">
      <w:pPr>
        <w:numPr>
          <w:ilvl w:val="0"/>
          <w:numId w:val="7"/>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Показана актуальность исследования.</w:t>
      </w:r>
    </w:p>
    <w:p w:rsidR="0055435B" w:rsidRPr="006C2AA9" w:rsidRDefault="0055435B" w:rsidP="006C2AA9">
      <w:pPr>
        <w:numPr>
          <w:ilvl w:val="0"/>
          <w:numId w:val="7"/>
        </w:numPr>
        <w:tabs>
          <w:tab w:val="clear" w:pos="720"/>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rPr>
        <w:t>О</w:t>
      </w:r>
      <w:r w:rsidRPr="006C2AA9">
        <w:rPr>
          <w:rFonts w:ascii="Times New Roman" w:hAnsi="Times New Roman" w:cs="Times New Roman"/>
          <w:sz w:val="28"/>
          <w:szCs w:val="28"/>
          <w:lang w:eastAsia="ru-RU"/>
        </w:rPr>
        <w:t>боснованы и четко сформулированы: цель</w:t>
      </w:r>
      <w:r w:rsidRPr="006C2AA9">
        <w:rPr>
          <w:rFonts w:ascii="Times New Roman" w:hAnsi="Times New Roman" w:cs="Times New Roman"/>
          <w:sz w:val="28"/>
          <w:szCs w:val="28"/>
        </w:rPr>
        <w:t>, задачи, объект</w:t>
      </w:r>
      <w:r w:rsidRPr="006C2AA9">
        <w:rPr>
          <w:rFonts w:ascii="Times New Roman" w:hAnsi="Times New Roman" w:cs="Times New Roman"/>
          <w:sz w:val="28"/>
          <w:szCs w:val="28"/>
          <w:lang w:eastAsia="ru-RU"/>
        </w:rPr>
        <w:t xml:space="preserve"> и предмет курсовой работы.</w:t>
      </w:r>
    </w:p>
    <w:p w:rsidR="0055435B" w:rsidRPr="006C2AA9" w:rsidRDefault="0055435B" w:rsidP="006C2AA9">
      <w:pPr>
        <w:numPr>
          <w:ilvl w:val="0"/>
          <w:numId w:val="7"/>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Достаточно полно раскрыта теоретическая и практическая значимость работы, выполненной автором.</w:t>
      </w:r>
    </w:p>
    <w:p w:rsidR="0055435B" w:rsidRPr="006C2AA9" w:rsidRDefault="0055435B" w:rsidP="006C2AA9">
      <w:pPr>
        <w:numPr>
          <w:ilvl w:val="0"/>
          <w:numId w:val="7"/>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Сделаны четкие и убедительные выводы по результатам исследования.</w:t>
      </w:r>
    </w:p>
    <w:p w:rsidR="0055435B" w:rsidRPr="006C2AA9" w:rsidRDefault="0055435B" w:rsidP="006C2AA9">
      <w:pPr>
        <w:numPr>
          <w:ilvl w:val="0"/>
          <w:numId w:val="7"/>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Список использованных источников в достаточной степени отражает информацию, имеющуюся в курсовой работе. В тексте имеются ссылки на литературные источники.</w:t>
      </w:r>
    </w:p>
    <w:p w:rsidR="0055435B" w:rsidRPr="006C2AA9" w:rsidRDefault="0055435B" w:rsidP="006C2AA9">
      <w:pPr>
        <w:numPr>
          <w:ilvl w:val="0"/>
          <w:numId w:val="7"/>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Имеется необходимый иллюстративный материал.</w:t>
      </w:r>
    </w:p>
    <w:p w:rsidR="0055435B" w:rsidRPr="006C2AA9" w:rsidRDefault="0055435B" w:rsidP="006C2AA9">
      <w:pPr>
        <w:tabs>
          <w:tab w:val="num" w:pos="1134"/>
        </w:tabs>
        <w:spacing w:after="0" w:line="240" w:lineRule="auto"/>
        <w:ind w:firstLine="851"/>
        <w:jc w:val="both"/>
        <w:rPr>
          <w:rFonts w:ascii="Times New Roman" w:hAnsi="Times New Roman" w:cs="Times New Roman"/>
          <w:sz w:val="28"/>
          <w:szCs w:val="28"/>
          <w:lang w:eastAsia="ru-RU"/>
        </w:rPr>
      </w:pPr>
      <w:r w:rsidRPr="006C2AA9">
        <w:rPr>
          <w:rFonts w:ascii="Times New Roman" w:hAnsi="Times New Roman" w:cs="Times New Roman"/>
          <w:bCs/>
          <w:sz w:val="28"/>
          <w:szCs w:val="28"/>
        </w:rPr>
        <w:t xml:space="preserve">Оценка </w:t>
      </w:r>
      <w:r w:rsidRPr="006C2AA9">
        <w:rPr>
          <w:rFonts w:ascii="Times New Roman" w:hAnsi="Times New Roman" w:cs="Times New Roman"/>
          <w:bCs/>
          <w:i/>
          <w:sz w:val="28"/>
          <w:szCs w:val="28"/>
        </w:rPr>
        <w:t>«</w:t>
      </w:r>
      <w:r w:rsidRPr="006C2AA9">
        <w:rPr>
          <w:rFonts w:ascii="Times New Roman" w:hAnsi="Times New Roman" w:cs="Times New Roman"/>
          <w:bCs/>
          <w:i/>
          <w:sz w:val="28"/>
          <w:szCs w:val="28"/>
          <w:lang w:eastAsia="ru-RU"/>
        </w:rPr>
        <w:t>хорошо</w:t>
      </w:r>
      <w:r w:rsidRPr="006C2AA9">
        <w:rPr>
          <w:rFonts w:ascii="Times New Roman" w:hAnsi="Times New Roman" w:cs="Times New Roman"/>
          <w:bCs/>
          <w:i/>
          <w:sz w:val="28"/>
          <w:szCs w:val="28"/>
        </w:rPr>
        <w:t>»</w:t>
      </w:r>
      <w:r w:rsidRPr="006C2AA9">
        <w:rPr>
          <w:rFonts w:ascii="Times New Roman" w:hAnsi="Times New Roman" w:cs="Times New Roman"/>
          <w:bCs/>
          <w:sz w:val="28"/>
          <w:szCs w:val="28"/>
        </w:rPr>
        <w:t xml:space="preserve"> выставляется если:</w:t>
      </w:r>
    </w:p>
    <w:p w:rsidR="0055435B" w:rsidRPr="006C2AA9" w:rsidRDefault="0055435B" w:rsidP="006C2AA9">
      <w:pPr>
        <w:numPr>
          <w:ilvl w:val="0"/>
          <w:numId w:val="8"/>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Показана актуальность исследования.</w:t>
      </w:r>
    </w:p>
    <w:p w:rsidR="0055435B" w:rsidRPr="006C2AA9" w:rsidRDefault="0055435B" w:rsidP="006C2AA9">
      <w:pPr>
        <w:numPr>
          <w:ilvl w:val="0"/>
          <w:numId w:val="8"/>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rPr>
        <w:t>О</w:t>
      </w:r>
      <w:r w:rsidRPr="006C2AA9">
        <w:rPr>
          <w:rFonts w:ascii="Times New Roman" w:hAnsi="Times New Roman" w:cs="Times New Roman"/>
          <w:sz w:val="28"/>
          <w:szCs w:val="28"/>
          <w:lang w:eastAsia="ru-RU"/>
        </w:rPr>
        <w:t>боснованы и четко сформулированы: цель</w:t>
      </w:r>
      <w:r w:rsidRPr="006C2AA9">
        <w:rPr>
          <w:rFonts w:ascii="Times New Roman" w:hAnsi="Times New Roman" w:cs="Times New Roman"/>
          <w:sz w:val="28"/>
          <w:szCs w:val="28"/>
        </w:rPr>
        <w:t>, задачи, объект</w:t>
      </w:r>
      <w:r w:rsidRPr="006C2AA9">
        <w:rPr>
          <w:rFonts w:ascii="Times New Roman" w:hAnsi="Times New Roman" w:cs="Times New Roman"/>
          <w:sz w:val="28"/>
          <w:szCs w:val="28"/>
          <w:lang w:eastAsia="ru-RU"/>
        </w:rPr>
        <w:t xml:space="preserve"> и предмет курсовой работы.</w:t>
      </w:r>
    </w:p>
    <w:p w:rsidR="0055435B" w:rsidRPr="006C2AA9" w:rsidRDefault="0055435B" w:rsidP="006C2AA9">
      <w:pPr>
        <w:numPr>
          <w:ilvl w:val="0"/>
          <w:numId w:val="8"/>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Достаточно полно раскрыта теоретическая и практическая значимость работы, выполненной автором.</w:t>
      </w:r>
    </w:p>
    <w:p w:rsidR="0055435B" w:rsidRPr="006C2AA9" w:rsidRDefault="0055435B" w:rsidP="006C2AA9">
      <w:pPr>
        <w:numPr>
          <w:ilvl w:val="0"/>
          <w:numId w:val="8"/>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Сделаны четкие и убедительные выводы по результатам исследования.</w:t>
      </w:r>
    </w:p>
    <w:p w:rsidR="0055435B" w:rsidRPr="006C2AA9" w:rsidRDefault="0055435B" w:rsidP="006C2AA9">
      <w:pPr>
        <w:pStyle w:val="a6"/>
        <w:numPr>
          <w:ilvl w:val="0"/>
          <w:numId w:val="8"/>
        </w:numPr>
        <w:tabs>
          <w:tab w:val="num" w:pos="1134"/>
        </w:tabs>
        <w:spacing w:after="0" w:line="240" w:lineRule="auto"/>
        <w:ind w:left="0" w:firstLine="851"/>
        <w:jc w:val="both"/>
        <w:rPr>
          <w:rFonts w:ascii="Times New Roman" w:hAnsi="Times New Roman"/>
          <w:sz w:val="28"/>
          <w:szCs w:val="28"/>
          <w:lang w:eastAsia="ru-RU"/>
        </w:rPr>
      </w:pPr>
      <w:r w:rsidRPr="006C2AA9">
        <w:rPr>
          <w:rFonts w:ascii="Times New Roman" w:hAnsi="Times New Roman"/>
          <w:sz w:val="28"/>
          <w:szCs w:val="28"/>
          <w:lang w:eastAsia="ru-RU"/>
        </w:rPr>
        <w:t>Список использованных источников не полностью отражает информацию, имеющуюся в курсовой работе</w:t>
      </w:r>
    </w:p>
    <w:p w:rsidR="0055435B" w:rsidRPr="006C2AA9" w:rsidRDefault="0055435B" w:rsidP="006C2AA9">
      <w:pPr>
        <w:numPr>
          <w:ilvl w:val="0"/>
          <w:numId w:val="8"/>
        </w:numPr>
        <w:tabs>
          <w:tab w:val="num" w:pos="1134"/>
        </w:tabs>
        <w:spacing w:after="0" w:line="240" w:lineRule="auto"/>
        <w:ind w:left="0" w:firstLine="851"/>
        <w:jc w:val="both"/>
        <w:rPr>
          <w:rFonts w:ascii="Times New Roman" w:hAnsi="Times New Roman" w:cs="Times New Roman"/>
          <w:sz w:val="28"/>
          <w:szCs w:val="28"/>
          <w:lang w:eastAsia="ru-RU"/>
        </w:rPr>
      </w:pPr>
      <w:r w:rsidRPr="006C2AA9">
        <w:rPr>
          <w:rFonts w:ascii="Times New Roman" w:hAnsi="Times New Roman" w:cs="Times New Roman"/>
          <w:sz w:val="28"/>
          <w:szCs w:val="28"/>
          <w:lang w:eastAsia="ru-RU"/>
        </w:rPr>
        <w:t>Содержание и результаты исследования доложены недостаточно четко.</w:t>
      </w:r>
    </w:p>
    <w:p w:rsidR="0055435B" w:rsidRPr="006C2AA9" w:rsidRDefault="0055435B" w:rsidP="006C2AA9">
      <w:pPr>
        <w:spacing w:after="0" w:line="240" w:lineRule="auto"/>
        <w:ind w:firstLine="851"/>
        <w:jc w:val="both"/>
        <w:rPr>
          <w:rFonts w:ascii="Times New Roman" w:hAnsi="Times New Roman" w:cs="Times New Roman"/>
          <w:sz w:val="28"/>
          <w:szCs w:val="28"/>
          <w:lang w:eastAsia="ru-RU"/>
        </w:rPr>
      </w:pPr>
      <w:r w:rsidRPr="006C2AA9">
        <w:rPr>
          <w:rFonts w:ascii="Times New Roman" w:hAnsi="Times New Roman" w:cs="Times New Roman"/>
          <w:bCs/>
          <w:sz w:val="28"/>
          <w:szCs w:val="28"/>
        </w:rPr>
        <w:t xml:space="preserve">Оценка </w:t>
      </w:r>
      <w:r w:rsidRPr="006C2AA9">
        <w:rPr>
          <w:rFonts w:ascii="Times New Roman" w:hAnsi="Times New Roman" w:cs="Times New Roman"/>
          <w:bCs/>
          <w:i/>
          <w:sz w:val="28"/>
          <w:szCs w:val="28"/>
        </w:rPr>
        <w:t>«</w:t>
      </w:r>
      <w:r w:rsidRPr="006C2AA9">
        <w:rPr>
          <w:rFonts w:ascii="Times New Roman" w:hAnsi="Times New Roman" w:cs="Times New Roman"/>
          <w:bCs/>
          <w:i/>
          <w:sz w:val="28"/>
          <w:szCs w:val="28"/>
          <w:lang w:eastAsia="ru-RU"/>
        </w:rPr>
        <w:t>удовлетворительно</w:t>
      </w:r>
      <w:r w:rsidRPr="006C2AA9">
        <w:rPr>
          <w:rFonts w:ascii="Times New Roman" w:hAnsi="Times New Roman" w:cs="Times New Roman"/>
          <w:bCs/>
          <w:i/>
          <w:sz w:val="28"/>
          <w:szCs w:val="28"/>
        </w:rPr>
        <w:t>»</w:t>
      </w:r>
      <w:r w:rsidRPr="006C2AA9">
        <w:rPr>
          <w:rFonts w:ascii="Times New Roman" w:hAnsi="Times New Roman" w:cs="Times New Roman"/>
          <w:bCs/>
          <w:sz w:val="28"/>
          <w:szCs w:val="28"/>
        </w:rPr>
        <w:t xml:space="preserve"> выставляется, если</w:t>
      </w:r>
      <w:r w:rsidRPr="006C2AA9">
        <w:rPr>
          <w:rFonts w:ascii="Times New Roman" w:hAnsi="Times New Roman" w:cs="Times New Roman"/>
          <w:sz w:val="28"/>
          <w:szCs w:val="28"/>
          <w:lang w:eastAsia="ru-RU"/>
        </w:rPr>
        <w:t xml:space="preserve"> к курсовой работе имеются замечания по содержанию, по глубине проведенного исследования, работа написана неубедительно.</w:t>
      </w:r>
    </w:p>
    <w:p w:rsidR="0055435B" w:rsidRPr="006C2AA9" w:rsidRDefault="0055435B" w:rsidP="006C2AA9">
      <w:pPr>
        <w:spacing w:after="0" w:line="240" w:lineRule="auto"/>
        <w:ind w:firstLine="709"/>
        <w:jc w:val="both"/>
        <w:rPr>
          <w:rFonts w:ascii="Times New Roman" w:hAnsi="Times New Roman" w:cs="Times New Roman"/>
          <w:sz w:val="28"/>
          <w:szCs w:val="28"/>
          <w:lang w:eastAsia="ru-RU"/>
        </w:rPr>
      </w:pPr>
      <w:r w:rsidRPr="006C2AA9">
        <w:rPr>
          <w:rFonts w:ascii="Times New Roman" w:hAnsi="Times New Roman" w:cs="Times New Roman"/>
          <w:bCs/>
          <w:sz w:val="28"/>
          <w:szCs w:val="28"/>
        </w:rPr>
        <w:t xml:space="preserve">Оценка </w:t>
      </w:r>
      <w:r w:rsidRPr="006C2AA9">
        <w:rPr>
          <w:rFonts w:ascii="Times New Roman" w:hAnsi="Times New Roman" w:cs="Times New Roman"/>
          <w:bCs/>
          <w:i/>
          <w:sz w:val="28"/>
          <w:szCs w:val="28"/>
        </w:rPr>
        <w:t>«</w:t>
      </w:r>
      <w:r w:rsidRPr="006C2AA9">
        <w:rPr>
          <w:rFonts w:ascii="Times New Roman" w:hAnsi="Times New Roman" w:cs="Times New Roman"/>
          <w:bCs/>
          <w:i/>
          <w:sz w:val="28"/>
          <w:szCs w:val="28"/>
          <w:lang w:eastAsia="ru-RU"/>
        </w:rPr>
        <w:t>неудовлетворительно</w:t>
      </w:r>
      <w:r w:rsidRPr="006C2AA9">
        <w:rPr>
          <w:rFonts w:ascii="Times New Roman" w:hAnsi="Times New Roman" w:cs="Times New Roman"/>
          <w:bCs/>
          <w:i/>
          <w:sz w:val="28"/>
          <w:szCs w:val="28"/>
        </w:rPr>
        <w:t>»</w:t>
      </w:r>
      <w:r w:rsidRPr="006C2AA9">
        <w:rPr>
          <w:rFonts w:ascii="Times New Roman" w:hAnsi="Times New Roman" w:cs="Times New Roman"/>
          <w:bCs/>
          <w:sz w:val="28"/>
          <w:szCs w:val="28"/>
        </w:rPr>
        <w:t xml:space="preserve"> выставляется, если </w:t>
      </w:r>
      <w:r w:rsidRPr="006C2AA9">
        <w:rPr>
          <w:rFonts w:ascii="Times New Roman" w:hAnsi="Times New Roman" w:cs="Times New Roman"/>
          <w:sz w:val="28"/>
          <w:szCs w:val="28"/>
          <w:lang w:eastAsia="ru-RU"/>
        </w:rPr>
        <w:t>курсовая работа имеет много замечаний от рецензента, работа написана непоследовательно, нелогично.</w:t>
      </w:r>
    </w:p>
    <w:p w:rsidR="00C10A2E" w:rsidRPr="006C2AA9" w:rsidRDefault="00C10A2E" w:rsidP="006C2AA9">
      <w:pPr>
        <w:spacing w:after="0" w:line="240" w:lineRule="auto"/>
        <w:ind w:firstLine="709"/>
        <w:jc w:val="both"/>
        <w:rPr>
          <w:rFonts w:ascii="Times New Roman" w:hAnsi="Times New Roman" w:cs="Times New Roman"/>
          <w:sz w:val="28"/>
          <w:szCs w:val="28"/>
          <w:lang w:eastAsia="ru-RU"/>
        </w:rPr>
      </w:pPr>
    </w:p>
    <w:p w:rsidR="00C356DD" w:rsidRPr="006C2AA9" w:rsidRDefault="0055435B" w:rsidP="006C2AA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2AA9">
        <w:rPr>
          <w:rFonts w:ascii="Times New Roman" w:eastAsia="Times New Roman" w:hAnsi="Times New Roman" w:cs="Times New Roman"/>
          <w:sz w:val="28"/>
          <w:szCs w:val="28"/>
          <w:lang w:eastAsia="ru-RU"/>
        </w:rPr>
        <w:t xml:space="preserve">                    </w:t>
      </w:r>
      <w:r w:rsidRPr="006C2AA9">
        <w:rPr>
          <w:rFonts w:ascii="Times New Roman" w:hAnsi="Times New Roman" w:cs="Times New Roman"/>
          <w:b/>
          <w:sz w:val="28"/>
          <w:szCs w:val="28"/>
        </w:rPr>
        <w:t>7</w:t>
      </w:r>
      <w:r w:rsidR="00C356DD" w:rsidRPr="006C2AA9">
        <w:rPr>
          <w:rFonts w:ascii="Times New Roman" w:hAnsi="Times New Roman" w:cs="Times New Roman"/>
          <w:b/>
          <w:sz w:val="28"/>
          <w:szCs w:val="28"/>
        </w:rPr>
        <w:t>. СПИСОК РЕКОМЕНДУЕМОЙ ЛИТЕРАТУРЫ</w:t>
      </w:r>
    </w:p>
    <w:p w:rsidR="00C356DD" w:rsidRPr="006C2AA9" w:rsidRDefault="00C356DD" w:rsidP="006C2AA9">
      <w:pPr>
        <w:spacing w:after="0" w:line="240" w:lineRule="auto"/>
        <w:ind w:firstLine="851"/>
        <w:jc w:val="center"/>
        <w:rPr>
          <w:rFonts w:ascii="Times New Roman" w:hAnsi="Times New Roman" w:cs="Times New Roman"/>
          <w:sz w:val="28"/>
          <w:szCs w:val="28"/>
        </w:rPr>
      </w:pPr>
    </w:p>
    <w:p w:rsidR="00C356DD" w:rsidRPr="006C2AA9" w:rsidRDefault="00C356DD" w:rsidP="006C2AA9">
      <w:pPr>
        <w:spacing w:after="0" w:line="240" w:lineRule="auto"/>
        <w:ind w:firstLine="851"/>
        <w:jc w:val="center"/>
        <w:rPr>
          <w:rFonts w:ascii="Times New Roman" w:hAnsi="Times New Roman" w:cs="Times New Roman"/>
          <w:b/>
          <w:sz w:val="28"/>
          <w:szCs w:val="28"/>
        </w:rPr>
      </w:pPr>
      <w:r w:rsidRPr="006C2AA9">
        <w:rPr>
          <w:rFonts w:ascii="Times New Roman" w:hAnsi="Times New Roman" w:cs="Times New Roman"/>
          <w:b/>
          <w:sz w:val="28"/>
          <w:szCs w:val="28"/>
        </w:rPr>
        <w:t>Нормативные правовые акты</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 xml:space="preserve">1. Гражданский Кодекс РФ. Части первая, вторая, третья, </w:t>
      </w:r>
      <w:proofErr w:type="gramStart"/>
      <w:r w:rsidRPr="006C2AA9">
        <w:rPr>
          <w:rFonts w:ascii="Times New Roman" w:hAnsi="Times New Roman" w:cs="Times New Roman"/>
          <w:bCs/>
          <w:sz w:val="28"/>
          <w:szCs w:val="28"/>
        </w:rPr>
        <w:t>четвертая.-</w:t>
      </w:r>
      <w:proofErr w:type="gramEnd"/>
      <w:r w:rsidRPr="006C2AA9">
        <w:rPr>
          <w:rFonts w:ascii="Times New Roman" w:hAnsi="Times New Roman" w:cs="Times New Roman"/>
          <w:bCs/>
          <w:sz w:val="28"/>
          <w:szCs w:val="28"/>
        </w:rPr>
        <w:t xml:space="preserve"> М.: РГ- Прогресс, </w:t>
      </w:r>
      <w:proofErr w:type="spellStart"/>
      <w:r w:rsidRPr="006C2AA9">
        <w:rPr>
          <w:rFonts w:ascii="Times New Roman" w:hAnsi="Times New Roman" w:cs="Times New Roman"/>
          <w:bCs/>
          <w:sz w:val="28"/>
          <w:szCs w:val="28"/>
        </w:rPr>
        <w:t>КноРус</w:t>
      </w:r>
      <w:proofErr w:type="spellEnd"/>
      <w:r w:rsidRPr="006C2AA9">
        <w:rPr>
          <w:rFonts w:ascii="Times New Roman" w:hAnsi="Times New Roman" w:cs="Times New Roman"/>
          <w:bCs/>
          <w:sz w:val="28"/>
          <w:szCs w:val="28"/>
        </w:rPr>
        <w:t>, 2013.</w:t>
      </w:r>
    </w:p>
    <w:p w:rsidR="00C356DD" w:rsidRPr="006C2AA9" w:rsidRDefault="00C356DD" w:rsidP="006C2AA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C2AA9">
        <w:rPr>
          <w:rFonts w:ascii="Times New Roman" w:hAnsi="Times New Roman" w:cs="Times New Roman"/>
          <w:sz w:val="28"/>
          <w:szCs w:val="28"/>
        </w:rPr>
        <w:t>2.</w:t>
      </w:r>
      <w:r w:rsidR="00495907">
        <w:rPr>
          <w:rFonts w:ascii="Times New Roman" w:hAnsi="Times New Roman" w:cs="Times New Roman"/>
          <w:sz w:val="28"/>
          <w:szCs w:val="28"/>
        </w:rPr>
        <w:t xml:space="preserve"> </w:t>
      </w:r>
      <w:r w:rsidRPr="006C2AA9">
        <w:rPr>
          <w:rFonts w:ascii="Times New Roman" w:hAnsi="Times New Roman" w:cs="Times New Roman"/>
          <w:sz w:val="28"/>
          <w:szCs w:val="28"/>
        </w:rPr>
        <w:t>Нормативные и технические документы на конкретные виды продук</w:t>
      </w:r>
      <w:r w:rsidRPr="006C2AA9">
        <w:rPr>
          <w:rFonts w:ascii="Times New Roman" w:hAnsi="Times New Roman" w:cs="Times New Roman"/>
          <w:sz w:val="28"/>
          <w:szCs w:val="28"/>
        </w:rPr>
        <w:softHyphen/>
        <w:t xml:space="preserve">ции                                   </w:t>
      </w:r>
      <w:proofErr w:type="gramStart"/>
      <w:r w:rsidRPr="006C2AA9">
        <w:rPr>
          <w:rFonts w:ascii="Times New Roman" w:hAnsi="Times New Roman" w:cs="Times New Roman"/>
          <w:sz w:val="28"/>
          <w:szCs w:val="28"/>
        </w:rPr>
        <w:t xml:space="preserve">   (</w:t>
      </w:r>
      <w:proofErr w:type="gramEnd"/>
      <w:r w:rsidRPr="006C2AA9">
        <w:rPr>
          <w:rFonts w:ascii="Times New Roman" w:hAnsi="Times New Roman" w:cs="Times New Roman"/>
          <w:sz w:val="28"/>
          <w:szCs w:val="28"/>
        </w:rPr>
        <w:t>ГОСТ, ГОСТ Р, ТУ, СанПиН и др.).</w:t>
      </w:r>
    </w:p>
    <w:p w:rsidR="00C356DD" w:rsidRPr="006C2AA9" w:rsidRDefault="00C356DD" w:rsidP="006C2AA9">
      <w:pPr>
        <w:spacing w:after="0" w:line="240" w:lineRule="auto"/>
        <w:ind w:firstLine="851"/>
        <w:jc w:val="both"/>
        <w:rPr>
          <w:rFonts w:ascii="Times New Roman" w:hAnsi="Times New Roman" w:cs="Times New Roman"/>
          <w:b/>
          <w:sz w:val="28"/>
          <w:szCs w:val="28"/>
        </w:rPr>
      </w:pPr>
    </w:p>
    <w:p w:rsidR="00C356DD" w:rsidRPr="006C2AA9" w:rsidRDefault="00C356DD" w:rsidP="006C2AA9">
      <w:pPr>
        <w:pStyle w:val="4"/>
        <w:ind w:firstLine="851"/>
        <w:jc w:val="center"/>
        <w:rPr>
          <w:rFonts w:ascii="Times New Roman" w:hAnsi="Times New Roman" w:cs="Times New Roman"/>
          <w:b/>
          <w:bCs/>
          <w:sz w:val="28"/>
          <w:szCs w:val="28"/>
        </w:rPr>
      </w:pPr>
      <w:r w:rsidRPr="006C2AA9">
        <w:rPr>
          <w:rFonts w:ascii="Times New Roman" w:hAnsi="Times New Roman" w:cs="Times New Roman"/>
          <w:b/>
          <w:bCs/>
          <w:sz w:val="28"/>
          <w:szCs w:val="28"/>
        </w:rPr>
        <w:t>Литература</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1.</w:t>
      </w:r>
      <w:r w:rsidR="00495907">
        <w:rPr>
          <w:rFonts w:ascii="Times New Roman" w:hAnsi="Times New Roman" w:cs="Times New Roman"/>
          <w:bCs/>
          <w:sz w:val="28"/>
          <w:szCs w:val="28"/>
        </w:rPr>
        <w:t xml:space="preserve"> </w:t>
      </w:r>
      <w:proofErr w:type="spellStart"/>
      <w:r w:rsidRPr="006C2AA9">
        <w:rPr>
          <w:rFonts w:ascii="Times New Roman" w:hAnsi="Times New Roman" w:cs="Times New Roman"/>
          <w:bCs/>
          <w:sz w:val="28"/>
          <w:szCs w:val="28"/>
        </w:rPr>
        <w:t>Графкина</w:t>
      </w:r>
      <w:proofErr w:type="spellEnd"/>
      <w:r w:rsidRPr="006C2AA9">
        <w:rPr>
          <w:rFonts w:ascii="Times New Roman" w:hAnsi="Times New Roman" w:cs="Times New Roman"/>
          <w:bCs/>
          <w:sz w:val="28"/>
          <w:szCs w:val="28"/>
        </w:rPr>
        <w:t xml:space="preserve"> </w:t>
      </w:r>
      <w:proofErr w:type="spellStart"/>
      <w:r w:rsidRPr="006C2AA9">
        <w:rPr>
          <w:rFonts w:ascii="Times New Roman" w:hAnsi="Times New Roman" w:cs="Times New Roman"/>
          <w:bCs/>
          <w:sz w:val="28"/>
          <w:szCs w:val="28"/>
        </w:rPr>
        <w:t>М.В.Охрана</w:t>
      </w:r>
      <w:proofErr w:type="spellEnd"/>
      <w:r w:rsidRPr="006C2AA9">
        <w:rPr>
          <w:rFonts w:ascii="Times New Roman" w:hAnsi="Times New Roman" w:cs="Times New Roman"/>
          <w:bCs/>
          <w:sz w:val="28"/>
          <w:szCs w:val="28"/>
        </w:rPr>
        <w:t xml:space="preserve"> труда и производственная без</w:t>
      </w:r>
      <w:r w:rsidR="00A16C1F" w:rsidRPr="006C2AA9">
        <w:rPr>
          <w:rFonts w:ascii="Times New Roman" w:hAnsi="Times New Roman" w:cs="Times New Roman"/>
          <w:bCs/>
          <w:sz w:val="28"/>
          <w:szCs w:val="28"/>
        </w:rPr>
        <w:t xml:space="preserve">опасность. </w:t>
      </w:r>
      <w:proofErr w:type="gramStart"/>
      <w:r w:rsidR="00A16C1F" w:rsidRPr="006C2AA9">
        <w:rPr>
          <w:rFonts w:ascii="Times New Roman" w:hAnsi="Times New Roman" w:cs="Times New Roman"/>
          <w:bCs/>
          <w:sz w:val="28"/>
          <w:szCs w:val="28"/>
        </w:rPr>
        <w:t>КМТ.-</w:t>
      </w:r>
      <w:proofErr w:type="gramEnd"/>
      <w:r w:rsidR="00A16C1F" w:rsidRPr="006C2AA9">
        <w:rPr>
          <w:rFonts w:ascii="Times New Roman" w:hAnsi="Times New Roman" w:cs="Times New Roman"/>
          <w:bCs/>
          <w:sz w:val="28"/>
          <w:szCs w:val="28"/>
        </w:rPr>
        <w:t>М.,Проспект,2017</w:t>
      </w:r>
      <w:r w:rsidRPr="006C2AA9">
        <w:rPr>
          <w:rFonts w:ascii="Times New Roman" w:hAnsi="Times New Roman" w:cs="Times New Roman"/>
          <w:bCs/>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2.</w:t>
      </w:r>
      <w:r w:rsidR="00495907">
        <w:rPr>
          <w:rFonts w:ascii="Times New Roman" w:hAnsi="Times New Roman" w:cs="Times New Roman"/>
          <w:bCs/>
          <w:sz w:val="28"/>
          <w:szCs w:val="28"/>
        </w:rPr>
        <w:t xml:space="preserve"> </w:t>
      </w:r>
      <w:r w:rsidRPr="006C2AA9">
        <w:rPr>
          <w:rFonts w:ascii="Times New Roman" w:hAnsi="Times New Roman" w:cs="Times New Roman"/>
          <w:bCs/>
          <w:sz w:val="28"/>
          <w:szCs w:val="28"/>
        </w:rPr>
        <w:t xml:space="preserve">К.Я </w:t>
      </w:r>
      <w:proofErr w:type="spellStart"/>
      <w:r w:rsidRPr="006C2AA9">
        <w:rPr>
          <w:rFonts w:ascii="Times New Roman" w:hAnsi="Times New Roman" w:cs="Times New Roman"/>
          <w:bCs/>
          <w:sz w:val="28"/>
          <w:szCs w:val="28"/>
        </w:rPr>
        <w:t>Гайворонский</w:t>
      </w:r>
      <w:proofErr w:type="spellEnd"/>
      <w:r w:rsidRPr="006C2AA9">
        <w:rPr>
          <w:rFonts w:ascii="Times New Roman" w:hAnsi="Times New Roman" w:cs="Times New Roman"/>
          <w:bCs/>
          <w:sz w:val="28"/>
          <w:szCs w:val="28"/>
        </w:rPr>
        <w:t xml:space="preserve">, Н.Г. Щеглов. Технологическое оборудование предприятий общественного питания и торговли. </w:t>
      </w:r>
      <w:r w:rsidR="00A16C1F" w:rsidRPr="006C2AA9">
        <w:rPr>
          <w:rFonts w:ascii="Times New Roman" w:hAnsi="Times New Roman" w:cs="Times New Roman"/>
          <w:bCs/>
          <w:sz w:val="28"/>
          <w:szCs w:val="28"/>
        </w:rPr>
        <w:t>Москва МД «Форум» Инфра –М, 2018</w:t>
      </w:r>
      <w:r w:rsidRPr="006C2AA9">
        <w:rPr>
          <w:rFonts w:ascii="Times New Roman" w:hAnsi="Times New Roman" w:cs="Times New Roman"/>
          <w:bCs/>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lastRenderedPageBreak/>
        <w:t>3.</w:t>
      </w:r>
      <w:r w:rsidR="00495907">
        <w:rPr>
          <w:rFonts w:ascii="Times New Roman" w:hAnsi="Times New Roman" w:cs="Times New Roman"/>
          <w:bCs/>
          <w:sz w:val="28"/>
          <w:szCs w:val="28"/>
        </w:rPr>
        <w:t xml:space="preserve"> </w:t>
      </w:r>
      <w:r w:rsidRPr="006C2AA9">
        <w:rPr>
          <w:rFonts w:ascii="Times New Roman" w:hAnsi="Times New Roman" w:cs="Times New Roman"/>
          <w:bCs/>
          <w:sz w:val="28"/>
          <w:szCs w:val="28"/>
        </w:rPr>
        <w:t xml:space="preserve">В.А. </w:t>
      </w:r>
      <w:proofErr w:type="spellStart"/>
      <w:r w:rsidRPr="006C2AA9">
        <w:rPr>
          <w:rFonts w:ascii="Times New Roman" w:hAnsi="Times New Roman" w:cs="Times New Roman"/>
          <w:bCs/>
          <w:sz w:val="28"/>
          <w:szCs w:val="28"/>
        </w:rPr>
        <w:t>Девисилов</w:t>
      </w:r>
      <w:proofErr w:type="spellEnd"/>
      <w:r w:rsidRPr="006C2AA9">
        <w:rPr>
          <w:rFonts w:ascii="Times New Roman" w:hAnsi="Times New Roman" w:cs="Times New Roman"/>
          <w:bCs/>
          <w:sz w:val="28"/>
          <w:szCs w:val="28"/>
        </w:rPr>
        <w:t xml:space="preserve">. Охрана </w:t>
      </w:r>
      <w:r w:rsidR="00A16C1F" w:rsidRPr="006C2AA9">
        <w:rPr>
          <w:rFonts w:ascii="Times New Roman" w:hAnsi="Times New Roman" w:cs="Times New Roman"/>
          <w:bCs/>
          <w:sz w:val="28"/>
          <w:szCs w:val="28"/>
        </w:rPr>
        <w:t xml:space="preserve">труда Москва, </w:t>
      </w:r>
      <w:proofErr w:type="spellStart"/>
      <w:r w:rsidR="00A16C1F" w:rsidRPr="006C2AA9">
        <w:rPr>
          <w:rFonts w:ascii="Times New Roman" w:hAnsi="Times New Roman" w:cs="Times New Roman"/>
          <w:bCs/>
          <w:sz w:val="28"/>
          <w:szCs w:val="28"/>
        </w:rPr>
        <w:t>Форуминфа</w:t>
      </w:r>
      <w:proofErr w:type="spellEnd"/>
      <w:r w:rsidR="00A16C1F" w:rsidRPr="006C2AA9">
        <w:rPr>
          <w:rFonts w:ascii="Times New Roman" w:hAnsi="Times New Roman" w:cs="Times New Roman"/>
          <w:bCs/>
          <w:sz w:val="28"/>
          <w:szCs w:val="28"/>
        </w:rPr>
        <w:t xml:space="preserve"> - М 2018</w:t>
      </w:r>
      <w:r w:rsidRPr="006C2AA9">
        <w:rPr>
          <w:rFonts w:ascii="Times New Roman" w:hAnsi="Times New Roman" w:cs="Times New Roman"/>
          <w:bCs/>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4.</w:t>
      </w:r>
      <w:r w:rsidR="00495907">
        <w:rPr>
          <w:rFonts w:ascii="Times New Roman" w:hAnsi="Times New Roman" w:cs="Times New Roman"/>
          <w:bCs/>
          <w:sz w:val="28"/>
          <w:szCs w:val="28"/>
        </w:rPr>
        <w:t xml:space="preserve"> </w:t>
      </w:r>
      <w:r w:rsidRPr="006C2AA9">
        <w:rPr>
          <w:rFonts w:ascii="Times New Roman" w:hAnsi="Times New Roman" w:cs="Times New Roman"/>
          <w:bCs/>
          <w:sz w:val="28"/>
          <w:szCs w:val="28"/>
        </w:rPr>
        <w:t xml:space="preserve">Дашков Л.П., </w:t>
      </w:r>
      <w:proofErr w:type="spellStart"/>
      <w:r w:rsidRPr="006C2AA9">
        <w:rPr>
          <w:rFonts w:ascii="Times New Roman" w:hAnsi="Times New Roman" w:cs="Times New Roman"/>
          <w:bCs/>
          <w:sz w:val="28"/>
          <w:szCs w:val="28"/>
        </w:rPr>
        <w:t>Памбухчиянц</w:t>
      </w:r>
      <w:proofErr w:type="spellEnd"/>
      <w:r w:rsidRPr="006C2AA9">
        <w:rPr>
          <w:rFonts w:ascii="Times New Roman" w:hAnsi="Times New Roman" w:cs="Times New Roman"/>
          <w:bCs/>
          <w:sz w:val="28"/>
          <w:szCs w:val="28"/>
        </w:rPr>
        <w:t xml:space="preserve"> В.К., </w:t>
      </w:r>
      <w:proofErr w:type="spellStart"/>
      <w:r w:rsidRPr="006C2AA9">
        <w:rPr>
          <w:rFonts w:ascii="Times New Roman" w:hAnsi="Times New Roman" w:cs="Times New Roman"/>
          <w:bCs/>
          <w:sz w:val="28"/>
          <w:szCs w:val="28"/>
        </w:rPr>
        <w:t>Памбухчиянц</w:t>
      </w:r>
      <w:proofErr w:type="spellEnd"/>
      <w:r w:rsidRPr="006C2AA9">
        <w:rPr>
          <w:rFonts w:ascii="Times New Roman" w:hAnsi="Times New Roman" w:cs="Times New Roman"/>
          <w:bCs/>
          <w:sz w:val="28"/>
          <w:szCs w:val="28"/>
        </w:rPr>
        <w:t xml:space="preserve"> О.В. Коммерция и технология торговли. - М.: Издательско-торговая корпорация «Дашков и К</w:t>
      </w:r>
      <w:r w:rsidRPr="006C2AA9">
        <w:rPr>
          <w:rFonts w:ascii="Times New Roman" w:hAnsi="Times New Roman" w:cs="Times New Roman"/>
          <w:bCs/>
          <w:sz w:val="28"/>
          <w:szCs w:val="28"/>
          <w:vertAlign w:val="superscript"/>
        </w:rPr>
        <w:t>о</w:t>
      </w:r>
      <w:r w:rsidR="00A16C1F" w:rsidRPr="006C2AA9">
        <w:rPr>
          <w:rFonts w:ascii="Times New Roman" w:hAnsi="Times New Roman" w:cs="Times New Roman"/>
          <w:bCs/>
          <w:sz w:val="28"/>
          <w:szCs w:val="28"/>
        </w:rPr>
        <w:t>», 2017</w:t>
      </w:r>
      <w:r w:rsidRPr="006C2AA9">
        <w:rPr>
          <w:rFonts w:ascii="Times New Roman" w:hAnsi="Times New Roman" w:cs="Times New Roman"/>
          <w:bCs/>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5.</w:t>
      </w:r>
      <w:r w:rsidR="00495907">
        <w:rPr>
          <w:rFonts w:ascii="Times New Roman" w:hAnsi="Times New Roman" w:cs="Times New Roman"/>
          <w:bCs/>
          <w:sz w:val="28"/>
          <w:szCs w:val="28"/>
        </w:rPr>
        <w:t xml:space="preserve"> </w:t>
      </w:r>
      <w:r w:rsidRPr="006C2AA9">
        <w:rPr>
          <w:rFonts w:ascii="Times New Roman" w:hAnsi="Times New Roman" w:cs="Times New Roman"/>
          <w:bCs/>
          <w:sz w:val="28"/>
          <w:szCs w:val="28"/>
        </w:rPr>
        <w:t xml:space="preserve">Дашков Л.П., </w:t>
      </w:r>
      <w:proofErr w:type="spellStart"/>
      <w:r w:rsidRPr="006C2AA9">
        <w:rPr>
          <w:rFonts w:ascii="Times New Roman" w:hAnsi="Times New Roman" w:cs="Times New Roman"/>
          <w:bCs/>
          <w:sz w:val="28"/>
          <w:szCs w:val="28"/>
        </w:rPr>
        <w:t>Памбухчиянц</w:t>
      </w:r>
      <w:proofErr w:type="spellEnd"/>
      <w:r w:rsidRPr="006C2AA9">
        <w:rPr>
          <w:rFonts w:ascii="Times New Roman" w:hAnsi="Times New Roman" w:cs="Times New Roman"/>
          <w:bCs/>
          <w:sz w:val="28"/>
          <w:szCs w:val="28"/>
        </w:rPr>
        <w:t xml:space="preserve"> В.К.  Организация, технология и проектирование торговых </w:t>
      </w:r>
      <w:proofErr w:type="gramStart"/>
      <w:r w:rsidRPr="006C2AA9">
        <w:rPr>
          <w:rFonts w:ascii="Times New Roman" w:hAnsi="Times New Roman" w:cs="Times New Roman"/>
          <w:bCs/>
          <w:sz w:val="28"/>
          <w:szCs w:val="28"/>
        </w:rPr>
        <w:t>предприятий.-</w:t>
      </w:r>
      <w:proofErr w:type="gramEnd"/>
      <w:r w:rsidRPr="006C2AA9">
        <w:rPr>
          <w:rFonts w:ascii="Times New Roman" w:hAnsi="Times New Roman" w:cs="Times New Roman"/>
          <w:bCs/>
          <w:sz w:val="28"/>
          <w:szCs w:val="28"/>
        </w:rPr>
        <w:t xml:space="preserve"> М.: Издательско-торговая корпорация «Дашков и К</w:t>
      </w:r>
      <w:r w:rsidRPr="006C2AA9">
        <w:rPr>
          <w:rFonts w:ascii="Times New Roman" w:hAnsi="Times New Roman" w:cs="Times New Roman"/>
          <w:bCs/>
          <w:sz w:val="28"/>
          <w:szCs w:val="28"/>
          <w:vertAlign w:val="superscript"/>
        </w:rPr>
        <w:t>о</w:t>
      </w:r>
      <w:r w:rsidR="00A16C1F" w:rsidRPr="006C2AA9">
        <w:rPr>
          <w:rFonts w:ascii="Times New Roman" w:hAnsi="Times New Roman" w:cs="Times New Roman"/>
          <w:bCs/>
          <w:sz w:val="28"/>
          <w:szCs w:val="28"/>
        </w:rPr>
        <w:t>», 2017</w:t>
      </w:r>
      <w:r w:rsidRPr="006C2AA9">
        <w:rPr>
          <w:rFonts w:ascii="Times New Roman" w:hAnsi="Times New Roman" w:cs="Times New Roman"/>
          <w:bCs/>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 xml:space="preserve">6. Иванов Г.Г. Организация и технология коммерческой </w:t>
      </w:r>
      <w:proofErr w:type="gramStart"/>
      <w:r w:rsidRPr="006C2AA9">
        <w:rPr>
          <w:rFonts w:ascii="Times New Roman" w:hAnsi="Times New Roman" w:cs="Times New Roman"/>
          <w:bCs/>
          <w:sz w:val="28"/>
          <w:szCs w:val="28"/>
        </w:rPr>
        <w:t>деятельности.-</w:t>
      </w:r>
      <w:proofErr w:type="gramEnd"/>
      <w:r w:rsidRPr="006C2AA9">
        <w:rPr>
          <w:rFonts w:ascii="Times New Roman" w:hAnsi="Times New Roman" w:cs="Times New Roman"/>
          <w:bCs/>
          <w:sz w:val="28"/>
          <w:szCs w:val="28"/>
        </w:rPr>
        <w:t xml:space="preserve"> М.: Издательский центр «А</w:t>
      </w:r>
      <w:r w:rsidR="00A16C1F" w:rsidRPr="006C2AA9">
        <w:rPr>
          <w:rFonts w:ascii="Times New Roman" w:hAnsi="Times New Roman" w:cs="Times New Roman"/>
          <w:bCs/>
          <w:sz w:val="28"/>
          <w:szCs w:val="28"/>
        </w:rPr>
        <w:t>кадемия», 2018</w:t>
      </w:r>
      <w:r w:rsidRPr="006C2AA9">
        <w:rPr>
          <w:rFonts w:ascii="Times New Roman" w:hAnsi="Times New Roman" w:cs="Times New Roman"/>
          <w:bCs/>
          <w:sz w:val="28"/>
          <w:szCs w:val="28"/>
        </w:rPr>
        <w:t>.</w:t>
      </w:r>
    </w:p>
    <w:p w:rsidR="00C356DD" w:rsidRPr="006C2AA9" w:rsidRDefault="00C356DD" w:rsidP="006C2AA9">
      <w:pPr>
        <w:spacing w:after="0" w:line="240" w:lineRule="auto"/>
        <w:jc w:val="both"/>
        <w:rPr>
          <w:rFonts w:ascii="Times New Roman" w:hAnsi="Times New Roman" w:cs="Times New Roman"/>
          <w:sz w:val="28"/>
          <w:szCs w:val="28"/>
        </w:rPr>
      </w:pPr>
      <w:r w:rsidRPr="006C2AA9">
        <w:rPr>
          <w:rFonts w:ascii="Times New Roman" w:hAnsi="Times New Roman" w:cs="Times New Roman"/>
          <w:sz w:val="28"/>
          <w:szCs w:val="28"/>
        </w:rPr>
        <w:t>7.</w:t>
      </w:r>
      <w:r w:rsidR="00495907">
        <w:rPr>
          <w:rFonts w:ascii="Times New Roman" w:hAnsi="Times New Roman" w:cs="Times New Roman"/>
          <w:sz w:val="28"/>
          <w:szCs w:val="28"/>
        </w:rPr>
        <w:t xml:space="preserve"> </w:t>
      </w:r>
      <w:r w:rsidRPr="006C2AA9">
        <w:rPr>
          <w:rFonts w:ascii="Times New Roman" w:hAnsi="Times New Roman" w:cs="Times New Roman"/>
          <w:sz w:val="28"/>
          <w:szCs w:val="28"/>
        </w:rPr>
        <w:t xml:space="preserve">Каплина С.А. Технология </w:t>
      </w:r>
      <w:proofErr w:type="gramStart"/>
      <w:r w:rsidRPr="006C2AA9">
        <w:rPr>
          <w:rFonts w:ascii="Times New Roman" w:hAnsi="Times New Roman" w:cs="Times New Roman"/>
          <w:sz w:val="28"/>
          <w:szCs w:val="28"/>
        </w:rPr>
        <w:t>торговли.-</w:t>
      </w:r>
      <w:proofErr w:type="gramEnd"/>
      <w:r w:rsidRPr="006C2AA9">
        <w:rPr>
          <w:rFonts w:ascii="Times New Roman" w:hAnsi="Times New Roman" w:cs="Times New Roman"/>
          <w:sz w:val="28"/>
          <w:szCs w:val="28"/>
        </w:rPr>
        <w:t xml:space="preserve"> М.: Издательство «Феникс»,                                               </w:t>
      </w:r>
      <w:r w:rsidR="00A16C1F" w:rsidRPr="006C2AA9">
        <w:rPr>
          <w:rFonts w:ascii="Times New Roman" w:hAnsi="Times New Roman" w:cs="Times New Roman"/>
          <w:sz w:val="28"/>
          <w:szCs w:val="28"/>
        </w:rPr>
        <w:t xml:space="preserve">                            2018</w:t>
      </w:r>
      <w:r w:rsidRPr="006C2AA9">
        <w:rPr>
          <w:rFonts w:ascii="Times New Roman" w:hAnsi="Times New Roman" w:cs="Times New Roman"/>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sz w:val="28"/>
          <w:szCs w:val="28"/>
        </w:rPr>
        <w:t>8.</w:t>
      </w:r>
      <w:r w:rsidRPr="006C2AA9">
        <w:rPr>
          <w:rFonts w:ascii="Times New Roman" w:hAnsi="Times New Roman" w:cs="Times New Roman"/>
          <w:bCs/>
          <w:sz w:val="28"/>
          <w:szCs w:val="28"/>
        </w:rPr>
        <w:t xml:space="preserve"> Коротких И.Ю. Основы коммерческой </w:t>
      </w:r>
      <w:proofErr w:type="gramStart"/>
      <w:r w:rsidRPr="006C2AA9">
        <w:rPr>
          <w:rFonts w:ascii="Times New Roman" w:hAnsi="Times New Roman" w:cs="Times New Roman"/>
          <w:bCs/>
          <w:sz w:val="28"/>
          <w:szCs w:val="28"/>
        </w:rPr>
        <w:t>деятельности.-</w:t>
      </w:r>
      <w:proofErr w:type="gramEnd"/>
      <w:r w:rsidRPr="006C2AA9">
        <w:rPr>
          <w:rFonts w:ascii="Times New Roman" w:hAnsi="Times New Roman" w:cs="Times New Roman"/>
          <w:bCs/>
          <w:sz w:val="28"/>
          <w:szCs w:val="28"/>
        </w:rPr>
        <w:t xml:space="preserve"> М.: Изд</w:t>
      </w:r>
      <w:r w:rsidR="00A16C1F" w:rsidRPr="006C2AA9">
        <w:rPr>
          <w:rFonts w:ascii="Times New Roman" w:hAnsi="Times New Roman" w:cs="Times New Roman"/>
          <w:bCs/>
          <w:sz w:val="28"/>
          <w:szCs w:val="28"/>
        </w:rPr>
        <w:t>ательский центр «Академия», 2018</w:t>
      </w:r>
      <w:r w:rsidRPr="006C2AA9">
        <w:rPr>
          <w:rFonts w:ascii="Times New Roman" w:hAnsi="Times New Roman" w:cs="Times New Roman"/>
          <w:bCs/>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9.</w:t>
      </w:r>
      <w:r w:rsidR="00495907">
        <w:rPr>
          <w:rFonts w:ascii="Times New Roman" w:hAnsi="Times New Roman" w:cs="Times New Roman"/>
          <w:bCs/>
          <w:sz w:val="28"/>
          <w:szCs w:val="28"/>
        </w:rPr>
        <w:t xml:space="preserve"> </w:t>
      </w:r>
      <w:r w:rsidRPr="006C2AA9">
        <w:rPr>
          <w:rFonts w:ascii="Times New Roman" w:hAnsi="Times New Roman" w:cs="Times New Roman"/>
          <w:bCs/>
          <w:sz w:val="28"/>
          <w:szCs w:val="28"/>
        </w:rPr>
        <w:t xml:space="preserve">Панкратов Ф.Г. Коммерческая </w:t>
      </w:r>
      <w:proofErr w:type="gramStart"/>
      <w:r w:rsidRPr="006C2AA9">
        <w:rPr>
          <w:rFonts w:ascii="Times New Roman" w:hAnsi="Times New Roman" w:cs="Times New Roman"/>
          <w:bCs/>
          <w:sz w:val="28"/>
          <w:szCs w:val="28"/>
        </w:rPr>
        <w:t>деятельность.-</w:t>
      </w:r>
      <w:proofErr w:type="gramEnd"/>
      <w:r w:rsidRPr="006C2AA9">
        <w:rPr>
          <w:rFonts w:ascii="Times New Roman" w:hAnsi="Times New Roman" w:cs="Times New Roman"/>
          <w:bCs/>
          <w:sz w:val="28"/>
          <w:szCs w:val="28"/>
        </w:rPr>
        <w:t xml:space="preserve"> М.: Издательско-торговая корпорация «Дашков и К</w:t>
      </w:r>
      <w:r w:rsidRPr="006C2AA9">
        <w:rPr>
          <w:rFonts w:ascii="Times New Roman" w:hAnsi="Times New Roman" w:cs="Times New Roman"/>
          <w:bCs/>
          <w:sz w:val="28"/>
          <w:szCs w:val="28"/>
          <w:vertAlign w:val="superscript"/>
        </w:rPr>
        <w:t>о</w:t>
      </w:r>
      <w:r w:rsidR="00A16C1F" w:rsidRPr="006C2AA9">
        <w:rPr>
          <w:rFonts w:ascii="Times New Roman" w:hAnsi="Times New Roman" w:cs="Times New Roman"/>
          <w:bCs/>
          <w:sz w:val="28"/>
          <w:szCs w:val="28"/>
        </w:rPr>
        <w:t>», 2017</w:t>
      </w:r>
      <w:r w:rsidRPr="006C2AA9">
        <w:rPr>
          <w:rFonts w:ascii="Times New Roman" w:hAnsi="Times New Roman" w:cs="Times New Roman"/>
          <w:bCs/>
          <w:sz w:val="28"/>
          <w:szCs w:val="28"/>
        </w:rPr>
        <w:t>.</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 xml:space="preserve">10. </w:t>
      </w:r>
      <w:proofErr w:type="spellStart"/>
      <w:r w:rsidRPr="006C2AA9">
        <w:rPr>
          <w:rFonts w:ascii="Times New Roman" w:hAnsi="Times New Roman" w:cs="Times New Roman"/>
          <w:bCs/>
          <w:sz w:val="28"/>
          <w:szCs w:val="28"/>
        </w:rPr>
        <w:t>Памбухчиянц</w:t>
      </w:r>
      <w:proofErr w:type="spellEnd"/>
      <w:r w:rsidRPr="006C2AA9">
        <w:rPr>
          <w:rFonts w:ascii="Times New Roman" w:hAnsi="Times New Roman" w:cs="Times New Roman"/>
          <w:bCs/>
          <w:sz w:val="28"/>
          <w:szCs w:val="28"/>
        </w:rPr>
        <w:t xml:space="preserve"> О.В. Организация коммерческой </w:t>
      </w:r>
      <w:proofErr w:type="gramStart"/>
      <w:r w:rsidRPr="006C2AA9">
        <w:rPr>
          <w:rFonts w:ascii="Times New Roman" w:hAnsi="Times New Roman" w:cs="Times New Roman"/>
          <w:bCs/>
          <w:sz w:val="28"/>
          <w:szCs w:val="28"/>
        </w:rPr>
        <w:t>деятельности.-</w:t>
      </w:r>
      <w:proofErr w:type="gramEnd"/>
      <w:r w:rsidRPr="006C2AA9">
        <w:rPr>
          <w:rFonts w:ascii="Times New Roman" w:hAnsi="Times New Roman" w:cs="Times New Roman"/>
          <w:bCs/>
          <w:sz w:val="28"/>
          <w:szCs w:val="28"/>
        </w:rPr>
        <w:t xml:space="preserve"> М.: Издательско-торговая корпорация «Дашков и К</w:t>
      </w:r>
      <w:r w:rsidRPr="006C2AA9">
        <w:rPr>
          <w:rFonts w:ascii="Times New Roman" w:hAnsi="Times New Roman" w:cs="Times New Roman"/>
          <w:bCs/>
          <w:sz w:val="28"/>
          <w:szCs w:val="28"/>
          <w:vertAlign w:val="superscript"/>
        </w:rPr>
        <w:t>о</w:t>
      </w:r>
      <w:r w:rsidR="00A16C1F" w:rsidRPr="006C2AA9">
        <w:rPr>
          <w:rFonts w:ascii="Times New Roman" w:hAnsi="Times New Roman" w:cs="Times New Roman"/>
          <w:bCs/>
          <w:sz w:val="28"/>
          <w:szCs w:val="28"/>
        </w:rPr>
        <w:t>», 201</w:t>
      </w:r>
      <w:r w:rsidRPr="006C2AA9">
        <w:rPr>
          <w:rFonts w:ascii="Times New Roman" w:hAnsi="Times New Roman" w:cs="Times New Roman"/>
          <w:bCs/>
          <w:sz w:val="28"/>
          <w:szCs w:val="28"/>
        </w:rPr>
        <w:t>7.</w:t>
      </w:r>
    </w:p>
    <w:p w:rsidR="00C356DD" w:rsidRPr="006C2AA9" w:rsidRDefault="00C356DD" w:rsidP="006C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C2AA9">
        <w:rPr>
          <w:rFonts w:ascii="Times New Roman" w:hAnsi="Times New Roman" w:cs="Times New Roman"/>
          <w:bCs/>
          <w:sz w:val="28"/>
          <w:szCs w:val="28"/>
        </w:rPr>
        <w:t>11.</w:t>
      </w:r>
      <w:r w:rsidR="00495907">
        <w:rPr>
          <w:rFonts w:ascii="Times New Roman" w:hAnsi="Times New Roman" w:cs="Times New Roman"/>
          <w:bCs/>
          <w:sz w:val="28"/>
          <w:szCs w:val="28"/>
        </w:rPr>
        <w:t xml:space="preserve"> </w:t>
      </w:r>
      <w:proofErr w:type="spellStart"/>
      <w:r w:rsidRPr="006C2AA9">
        <w:rPr>
          <w:rFonts w:ascii="Times New Roman" w:hAnsi="Times New Roman" w:cs="Times New Roman"/>
          <w:bCs/>
          <w:sz w:val="28"/>
          <w:szCs w:val="28"/>
        </w:rPr>
        <w:t>Сайткулов</w:t>
      </w:r>
      <w:proofErr w:type="spellEnd"/>
      <w:r w:rsidRPr="006C2AA9">
        <w:rPr>
          <w:rFonts w:ascii="Times New Roman" w:hAnsi="Times New Roman" w:cs="Times New Roman"/>
          <w:bCs/>
          <w:sz w:val="28"/>
          <w:szCs w:val="28"/>
        </w:rPr>
        <w:t xml:space="preserve"> Н.Н. Техническое оснащение торговых </w:t>
      </w:r>
      <w:proofErr w:type="gramStart"/>
      <w:r w:rsidRPr="006C2AA9">
        <w:rPr>
          <w:rFonts w:ascii="Times New Roman" w:hAnsi="Times New Roman" w:cs="Times New Roman"/>
          <w:bCs/>
          <w:sz w:val="28"/>
          <w:szCs w:val="28"/>
        </w:rPr>
        <w:t>организаци</w:t>
      </w:r>
      <w:r w:rsidR="00A16C1F" w:rsidRPr="006C2AA9">
        <w:rPr>
          <w:rFonts w:ascii="Times New Roman" w:hAnsi="Times New Roman" w:cs="Times New Roman"/>
          <w:bCs/>
          <w:sz w:val="28"/>
          <w:szCs w:val="28"/>
        </w:rPr>
        <w:t>й.-</w:t>
      </w:r>
      <w:proofErr w:type="gramEnd"/>
      <w:r w:rsidR="00A16C1F" w:rsidRPr="006C2AA9">
        <w:rPr>
          <w:rFonts w:ascii="Times New Roman" w:hAnsi="Times New Roman" w:cs="Times New Roman"/>
          <w:bCs/>
          <w:sz w:val="28"/>
          <w:szCs w:val="28"/>
        </w:rPr>
        <w:t xml:space="preserve"> М.: Деловая литература, 2018</w:t>
      </w:r>
      <w:r w:rsidRPr="006C2AA9">
        <w:rPr>
          <w:rFonts w:ascii="Times New Roman" w:hAnsi="Times New Roman" w:cs="Times New Roman"/>
          <w:bCs/>
          <w:sz w:val="28"/>
          <w:szCs w:val="28"/>
        </w:rPr>
        <w:t>.</w:t>
      </w:r>
    </w:p>
    <w:p w:rsidR="00C356DD" w:rsidRPr="006C2AA9" w:rsidRDefault="00C356DD" w:rsidP="006C2AA9">
      <w:pPr>
        <w:tabs>
          <w:tab w:val="left" w:pos="0"/>
          <w:tab w:val="left" w:pos="1080"/>
        </w:tabs>
        <w:overflowPunct w:val="0"/>
        <w:autoSpaceDE w:val="0"/>
        <w:autoSpaceDN w:val="0"/>
        <w:adjustRightInd w:val="0"/>
        <w:spacing w:after="0" w:line="240" w:lineRule="auto"/>
        <w:jc w:val="both"/>
        <w:rPr>
          <w:rFonts w:ascii="Times New Roman" w:hAnsi="Times New Roman" w:cs="Times New Roman"/>
          <w:b/>
          <w:sz w:val="28"/>
          <w:szCs w:val="28"/>
        </w:rPr>
      </w:pPr>
    </w:p>
    <w:p w:rsidR="00C356DD" w:rsidRPr="006C2AA9" w:rsidRDefault="00C356DD" w:rsidP="006C2AA9">
      <w:pPr>
        <w:tabs>
          <w:tab w:val="left" w:pos="0"/>
          <w:tab w:val="left" w:pos="1080"/>
        </w:tabs>
        <w:overflowPunct w:val="0"/>
        <w:autoSpaceDE w:val="0"/>
        <w:autoSpaceDN w:val="0"/>
        <w:adjustRightInd w:val="0"/>
        <w:spacing w:after="0" w:line="240" w:lineRule="auto"/>
        <w:ind w:firstLine="851"/>
        <w:jc w:val="center"/>
        <w:rPr>
          <w:rFonts w:ascii="Times New Roman" w:hAnsi="Times New Roman" w:cs="Times New Roman"/>
          <w:b/>
          <w:sz w:val="28"/>
          <w:szCs w:val="28"/>
        </w:rPr>
      </w:pPr>
      <w:r w:rsidRPr="006C2AA9">
        <w:rPr>
          <w:rFonts w:ascii="Times New Roman" w:hAnsi="Times New Roman" w:cs="Times New Roman"/>
          <w:b/>
          <w:sz w:val="28"/>
          <w:szCs w:val="28"/>
        </w:rPr>
        <w:t>Интернет-ресурсы</w:t>
      </w:r>
    </w:p>
    <w:p w:rsidR="00C356DD" w:rsidRPr="006C2AA9" w:rsidRDefault="00C356DD" w:rsidP="006C2AA9">
      <w:pPr>
        <w:tabs>
          <w:tab w:val="left" w:pos="0"/>
          <w:tab w:val="left" w:pos="1080"/>
        </w:tabs>
        <w:overflowPunct w:val="0"/>
        <w:autoSpaceDE w:val="0"/>
        <w:autoSpaceDN w:val="0"/>
        <w:adjustRightInd w:val="0"/>
        <w:spacing w:after="0" w:line="240" w:lineRule="auto"/>
        <w:ind w:firstLine="851"/>
        <w:jc w:val="both"/>
        <w:rPr>
          <w:rFonts w:ascii="Times New Roman" w:hAnsi="Times New Roman" w:cs="Times New Roman"/>
          <w:sz w:val="28"/>
          <w:szCs w:val="28"/>
        </w:rPr>
      </w:pPr>
    </w:p>
    <w:p w:rsidR="00C356DD" w:rsidRPr="006C2AA9" w:rsidRDefault="007231E5" w:rsidP="006C2AA9">
      <w:pPr>
        <w:numPr>
          <w:ilvl w:val="0"/>
          <w:numId w:val="6"/>
        </w:numPr>
        <w:spacing w:after="0" w:line="240" w:lineRule="auto"/>
        <w:ind w:left="0" w:firstLine="0"/>
        <w:jc w:val="both"/>
        <w:rPr>
          <w:rFonts w:ascii="Times New Roman" w:hAnsi="Times New Roman" w:cs="Times New Roman"/>
          <w:sz w:val="28"/>
          <w:szCs w:val="28"/>
        </w:rPr>
      </w:pPr>
      <w:hyperlink r:id="rId6" w:history="1">
        <w:r w:rsidR="00C356DD" w:rsidRPr="006C2AA9">
          <w:rPr>
            <w:rStyle w:val="a3"/>
            <w:color w:val="auto"/>
            <w:sz w:val="28"/>
            <w:szCs w:val="28"/>
          </w:rPr>
          <w:t>www.gks.ru</w:t>
        </w:r>
      </w:hyperlink>
      <w:r w:rsidR="00C356DD" w:rsidRPr="006C2AA9">
        <w:rPr>
          <w:rFonts w:ascii="Times New Roman" w:hAnsi="Times New Roman" w:cs="Times New Roman"/>
          <w:sz w:val="28"/>
          <w:szCs w:val="28"/>
        </w:rPr>
        <w:t xml:space="preserve"> - (официальный сайт Госкомстата РФ)</w:t>
      </w:r>
    </w:p>
    <w:p w:rsidR="00C356DD" w:rsidRPr="006C2AA9" w:rsidRDefault="00C356DD" w:rsidP="006C2AA9">
      <w:pPr>
        <w:pStyle w:val="a4"/>
        <w:numPr>
          <w:ilvl w:val="0"/>
          <w:numId w:val="6"/>
        </w:numPr>
        <w:spacing w:before="0" w:beforeAutospacing="0" w:after="0" w:afterAutospacing="0"/>
        <w:ind w:left="0" w:firstLine="0"/>
        <w:jc w:val="both"/>
        <w:rPr>
          <w:sz w:val="28"/>
          <w:szCs w:val="28"/>
        </w:rPr>
      </w:pPr>
      <w:r w:rsidRPr="006C2AA9">
        <w:rPr>
          <w:rStyle w:val="apple-converted-space"/>
          <w:sz w:val="28"/>
          <w:szCs w:val="28"/>
        </w:rPr>
        <w:t> </w:t>
      </w:r>
      <w:hyperlink r:id="rId7" w:tgtFrame="_blank" w:history="1">
        <w:r w:rsidRPr="006C2AA9">
          <w:rPr>
            <w:rStyle w:val="a3"/>
            <w:bCs/>
            <w:color w:val="auto"/>
            <w:sz w:val="28"/>
            <w:szCs w:val="28"/>
          </w:rPr>
          <w:t>ido.rudn.ru</w:t>
        </w:r>
      </w:hyperlink>
      <w:r w:rsidRPr="006C2AA9">
        <w:rPr>
          <w:rStyle w:val="apple-converted-space"/>
          <w:sz w:val="28"/>
          <w:szCs w:val="28"/>
        </w:rPr>
        <w:t> </w:t>
      </w:r>
      <w:r w:rsidRPr="006C2AA9">
        <w:rPr>
          <w:sz w:val="28"/>
          <w:szCs w:val="28"/>
        </w:rPr>
        <w:t>(Экономика) - электронный учебник</w:t>
      </w:r>
      <w:r w:rsidRPr="006C2AA9">
        <w:rPr>
          <w:rStyle w:val="apple-converted-space"/>
          <w:sz w:val="28"/>
          <w:szCs w:val="28"/>
        </w:rPr>
        <w:t> </w:t>
      </w:r>
      <w:r w:rsidRPr="006C2AA9">
        <w:rPr>
          <w:bCs/>
          <w:sz w:val="28"/>
          <w:szCs w:val="28"/>
        </w:rPr>
        <w:t>по курсу "Экономика"</w:t>
      </w:r>
      <w:r w:rsidRPr="006C2AA9">
        <w:rPr>
          <w:rStyle w:val="apple-converted-space"/>
          <w:sz w:val="28"/>
          <w:szCs w:val="28"/>
        </w:rPr>
        <w:t> </w:t>
      </w:r>
      <w:r w:rsidRPr="006C2AA9">
        <w:rPr>
          <w:sz w:val="28"/>
          <w:szCs w:val="28"/>
        </w:rPr>
        <w:t xml:space="preserve">(авт.: Бирюков В.А., Зверев А.Ф. и др.) от Федерального фонда учебных курсов на портале Института </w:t>
      </w:r>
      <w:proofErr w:type="spellStart"/>
      <w:r w:rsidRPr="006C2AA9">
        <w:rPr>
          <w:sz w:val="28"/>
          <w:szCs w:val="28"/>
        </w:rPr>
        <w:t>Дистанц</w:t>
      </w:r>
      <w:proofErr w:type="spellEnd"/>
      <w:r w:rsidRPr="006C2AA9">
        <w:rPr>
          <w:sz w:val="28"/>
          <w:szCs w:val="28"/>
        </w:rPr>
        <w:t xml:space="preserve">. образования. </w:t>
      </w:r>
    </w:p>
    <w:p w:rsidR="00C356DD" w:rsidRPr="006C2AA9" w:rsidRDefault="007231E5" w:rsidP="006C2AA9">
      <w:pPr>
        <w:numPr>
          <w:ilvl w:val="0"/>
          <w:numId w:val="6"/>
        </w:numPr>
        <w:spacing w:after="0" w:line="240" w:lineRule="auto"/>
        <w:ind w:left="0" w:firstLine="0"/>
        <w:jc w:val="both"/>
        <w:rPr>
          <w:rFonts w:ascii="Times New Roman" w:hAnsi="Times New Roman" w:cs="Times New Roman"/>
          <w:sz w:val="28"/>
          <w:szCs w:val="28"/>
        </w:rPr>
      </w:pPr>
      <w:hyperlink r:id="rId8" w:history="1">
        <w:r w:rsidR="00C356DD" w:rsidRPr="006C2AA9">
          <w:rPr>
            <w:rStyle w:val="a3"/>
            <w:color w:val="auto"/>
            <w:sz w:val="28"/>
            <w:szCs w:val="28"/>
          </w:rPr>
          <w:t>http://www.economy.gov.ru</w:t>
        </w:r>
      </w:hyperlink>
      <w:r w:rsidR="00C356DD" w:rsidRPr="006C2AA9">
        <w:rPr>
          <w:rFonts w:ascii="Times New Roman" w:hAnsi="Times New Roman" w:cs="Times New Roman"/>
          <w:sz w:val="28"/>
          <w:szCs w:val="28"/>
        </w:rPr>
        <w:t xml:space="preserve"> -Министерство экономического развития РФ</w:t>
      </w:r>
    </w:p>
    <w:p w:rsidR="00C356DD" w:rsidRPr="006C2AA9" w:rsidRDefault="007231E5" w:rsidP="006C2AA9">
      <w:pPr>
        <w:pStyle w:val="a4"/>
        <w:numPr>
          <w:ilvl w:val="0"/>
          <w:numId w:val="6"/>
        </w:numPr>
        <w:shd w:val="clear" w:color="auto" w:fill="FFFFFF"/>
        <w:spacing w:before="0" w:beforeAutospacing="0" w:after="0" w:afterAutospacing="0"/>
        <w:ind w:left="0" w:firstLine="0"/>
        <w:jc w:val="both"/>
        <w:rPr>
          <w:sz w:val="28"/>
          <w:szCs w:val="28"/>
        </w:rPr>
      </w:pPr>
      <w:hyperlink r:id="rId9" w:history="1">
        <w:proofErr w:type="spellStart"/>
        <w:r w:rsidR="00C356DD" w:rsidRPr="006C2AA9">
          <w:rPr>
            <w:rStyle w:val="a3"/>
            <w:color w:val="auto"/>
            <w:sz w:val="28"/>
            <w:szCs w:val="28"/>
            <w:lang w:val="en-US"/>
          </w:rPr>
          <w:t>cea</w:t>
        </w:r>
        <w:proofErr w:type="spellEnd"/>
        <w:r w:rsidR="00C356DD" w:rsidRPr="006C2AA9">
          <w:rPr>
            <w:rStyle w:val="a3"/>
            <w:color w:val="auto"/>
            <w:sz w:val="28"/>
            <w:szCs w:val="28"/>
          </w:rPr>
          <w:t>.</w:t>
        </w:r>
        <w:proofErr w:type="spellStart"/>
        <w:r w:rsidR="00C356DD" w:rsidRPr="006C2AA9">
          <w:rPr>
            <w:rStyle w:val="a3"/>
            <w:color w:val="auto"/>
            <w:sz w:val="28"/>
            <w:szCs w:val="28"/>
            <w:lang w:val="en-US"/>
          </w:rPr>
          <w:t>gov</w:t>
        </w:r>
        <w:proofErr w:type="spellEnd"/>
        <w:r w:rsidR="00C356DD" w:rsidRPr="006C2AA9">
          <w:rPr>
            <w:rStyle w:val="a3"/>
            <w:color w:val="auto"/>
            <w:sz w:val="28"/>
            <w:szCs w:val="28"/>
          </w:rPr>
          <w:t>.</w:t>
        </w:r>
        <w:proofErr w:type="spellStart"/>
        <w:r w:rsidR="00C356DD" w:rsidRPr="006C2AA9">
          <w:rPr>
            <w:rStyle w:val="a3"/>
            <w:color w:val="auto"/>
            <w:sz w:val="28"/>
            <w:szCs w:val="28"/>
            <w:lang w:val="en-US"/>
          </w:rPr>
          <w:t>ru</w:t>
        </w:r>
        <w:proofErr w:type="spellEnd"/>
      </w:hyperlink>
      <w:r w:rsidR="00C356DD" w:rsidRPr="006C2AA9">
        <w:rPr>
          <w:rStyle w:val="apple-converted-space"/>
          <w:sz w:val="28"/>
          <w:szCs w:val="28"/>
        </w:rPr>
        <w:t> </w:t>
      </w:r>
      <w:r w:rsidR="00C356DD" w:rsidRPr="006C2AA9">
        <w:rPr>
          <w:sz w:val="28"/>
          <w:szCs w:val="28"/>
        </w:rPr>
        <w:t>- Центр экономической конъюнктуры при правительстве Российской Федерации.</w:t>
      </w:r>
    </w:p>
    <w:p w:rsidR="00C356DD" w:rsidRPr="006C2AA9" w:rsidRDefault="007231E5" w:rsidP="006C2AA9">
      <w:pPr>
        <w:pStyle w:val="a4"/>
        <w:numPr>
          <w:ilvl w:val="0"/>
          <w:numId w:val="6"/>
        </w:numPr>
        <w:shd w:val="clear" w:color="auto" w:fill="FFFFFF"/>
        <w:spacing w:before="0" w:beforeAutospacing="0" w:after="0" w:afterAutospacing="0"/>
        <w:ind w:left="0" w:firstLine="0"/>
        <w:jc w:val="both"/>
        <w:rPr>
          <w:sz w:val="28"/>
          <w:szCs w:val="28"/>
        </w:rPr>
      </w:pPr>
      <w:hyperlink r:id="rId10" w:history="1">
        <w:r w:rsidR="00C356DD" w:rsidRPr="006C2AA9">
          <w:rPr>
            <w:rStyle w:val="a3"/>
            <w:color w:val="auto"/>
            <w:sz w:val="28"/>
            <w:szCs w:val="28"/>
            <w:lang w:val="en-US"/>
          </w:rPr>
          <w:t>consultant</w:t>
        </w:r>
        <w:r w:rsidR="00C356DD" w:rsidRPr="006C2AA9">
          <w:rPr>
            <w:rStyle w:val="a3"/>
            <w:color w:val="auto"/>
            <w:sz w:val="28"/>
            <w:szCs w:val="28"/>
          </w:rPr>
          <w:t>.</w:t>
        </w:r>
        <w:proofErr w:type="spellStart"/>
        <w:r w:rsidR="00C356DD" w:rsidRPr="006C2AA9">
          <w:rPr>
            <w:rStyle w:val="a3"/>
            <w:color w:val="auto"/>
            <w:sz w:val="28"/>
            <w:szCs w:val="28"/>
            <w:lang w:val="en-US"/>
          </w:rPr>
          <w:t>ru</w:t>
        </w:r>
        <w:proofErr w:type="spellEnd"/>
      </w:hyperlink>
      <w:r w:rsidR="00C356DD" w:rsidRPr="006C2AA9">
        <w:rPr>
          <w:rStyle w:val="apple-converted-space"/>
          <w:sz w:val="28"/>
          <w:szCs w:val="28"/>
        </w:rPr>
        <w:t> </w:t>
      </w:r>
      <w:r w:rsidR="00C356DD" w:rsidRPr="006C2AA9">
        <w:rPr>
          <w:sz w:val="28"/>
          <w:szCs w:val="28"/>
        </w:rPr>
        <w:t>- Консультант Плюс.</w:t>
      </w:r>
    </w:p>
    <w:p w:rsidR="00C356DD" w:rsidRPr="006C2AA9" w:rsidRDefault="007231E5" w:rsidP="006C2AA9">
      <w:pPr>
        <w:pStyle w:val="a4"/>
        <w:numPr>
          <w:ilvl w:val="0"/>
          <w:numId w:val="6"/>
        </w:numPr>
        <w:shd w:val="clear" w:color="auto" w:fill="FFFFFF"/>
        <w:spacing w:before="0" w:beforeAutospacing="0" w:after="0" w:afterAutospacing="0"/>
        <w:ind w:left="0" w:firstLine="0"/>
        <w:jc w:val="both"/>
        <w:rPr>
          <w:sz w:val="28"/>
          <w:szCs w:val="28"/>
        </w:rPr>
      </w:pPr>
      <w:hyperlink r:id="rId11" w:history="1">
        <w:proofErr w:type="spellStart"/>
        <w:r w:rsidR="00C356DD" w:rsidRPr="006C2AA9">
          <w:rPr>
            <w:rStyle w:val="a3"/>
            <w:color w:val="auto"/>
            <w:sz w:val="28"/>
            <w:szCs w:val="28"/>
            <w:lang w:val="en-US"/>
          </w:rPr>
          <w:t>economicus</w:t>
        </w:r>
        <w:proofErr w:type="spellEnd"/>
        <w:r w:rsidR="00C356DD" w:rsidRPr="006C2AA9">
          <w:rPr>
            <w:rStyle w:val="a3"/>
            <w:color w:val="auto"/>
            <w:sz w:val="28"/>
            <w:szCs w:val="28"/>
          </w:rPr>
          <w:t>.</w:t>
        </w:r>
        <w:proofErr w:type="spellStart"/>
        <w:r w:rsidR="00C356DD" w:rsidRPr="006C2AA9">
          <w:rPr>
            <w:rStyle w:val="a3"/>
            <w:color w:val="auto"/>
            <w:sz w:val="28"/>
            <w:szCs w:val="28"/>
            <w:lang w:val="en-US"/>
          </w:rPr>
          <w:t>ru</w:t>
        </w:r>
        <w:proofErr w:type="spellEnd"/>
      </w:hyperlink>
      <w:r w:rsidR="00C356DD" w:rsidRPr="006C2AA9">
        <w:rPr>
          <w:rStyle w:val="apple-converted-space"/>
          <w:sz w:val="28"/>
          <w:szCs w:val="28"/>
        </w:rPr>
        <w:t> </w:t>
      </w:r>
      <w:r w:rsidR="00C356DD" w:rsidRPr="006C2AA9">
        <w:rPr>
          <w:sz w:val="28"/>
          <w:szCs w:val="28"/>
        </w:rPr>
        <w:t>–учебно-методические материалы для изучающих экономику; подборка словарей, энциклопедий, справочников.</w:t>
      </w:r>
    </w:p>
    <w:p w:rsidR="00334A77" w:rsidRPr="006C2AA9" w:rsidRDefault="007231E5" w:rsidP="00495907">
      <w:pPr>
        <w:pStyle w:val="a4"/>
        <w:widowControl w:val="0"/>
        <w:numPr>
          <w:ilvl w:val="0"/>
          <w:numId w:val="6"/>
        </w:numPr>
        <w:shd w:val="clear" w:color="auto" w:fill="FFFFFF"/>
        <w:tabs>
          <w:tab w:val="left" w:pos="307"/>
        </w:tabs>
        <w:spacing w:before="0" w:beforeAutospacing="0" w:after="0" w:afterAutospacing="0"/>
        <w:ind w:left="0" w:firstLine="0"/>
        <w:jc w:val="both"/>
        <w:rPr>
          <w:b/>
          <w:iCs/>
          <w:spacing w:val="-8"/>
          <w:sz w:val="28"/>
          <w:szCs w:val="28"/>
        </w:rPr>
      </w:pPr>
      <w:hyperlink r:id="rId12" w:history="1">
        <w:r w:rsidR="00C356DD" w:rsidRPr="006C2AA9">
          <w:rPr>
            <w:rStyle w:val="a3"/>
            <w:color w:val="auto"/>
            <w:sz w:val="28"/>
            <w:szCs w:val="28"/>
            <w:lang w:val="en-US"/>
          </w:rPr>
          <w:t>http</w:t>
        </w:r>
        <w:r w:rsidR="00C356DD" w:rsidRPr="006C2AA9">
          <w:rPr>
            <w:rStyle w:val="a3"/>
            <w:color w:val="auto"/>
            <w:sz w:val="28"/>
            <w:szCs w:val="28"/>
          </w:rPr>
          <w:t>://</w:t>
        </w:r>
        <w:r w:rsidR="00C356DD" w:rsidRPr="006C2AA9">
          <w:rPr>
            <w:rStyle w:val="a3"/>
            <w:color w:val="auto"/>
            <w:sz w:val="28"/>
            <w:szCs w:val="28"/>
            <w:lang w:val="en-US"/>
          </w:rPr>
          <w:t>www</w:t>
        </w:r>
        <w:r w:rsidR="00C356DD" w:rsidRPr="006C2AA9">
          <w:rPr>
            <w:rStyle w:val="a3"/>
            <w:color w:val="auto"/>
            <w:sz w:val="28"/>
            <w:szCs w:val="28"/>
          </w:rPr>
          <w:t>.</w:t>
        </w:r>
        <w:proofErr w:type="spellStart"/>
        <w:r w:rsidR="00C356DD" w:rsidRPr="006C2AA9">
          <w:rPr>
            <w:rStyle w:val="a3"/>
            <w:color w:val="auto"/>
            <w:sz w:val="28"/>
            <w:szCs w:val="28"/>
            <w:lang w:val="en-US"/>
          </w:rPr>
          <w:t>aup</w:t>
        </w:r>
        <w:proofErr w:type="spellEnd"/>
      </w:hyperlink>
      <w:r w:rsidR="00C356DD" w:rsidRPr="006C2AA9">
        <w:rPr>
          <w:sz w:val="28"/>
          <w:szCs w:val="28"/>
        </w:rPr>
        <w:t>. - бесплатная электронная библиотека по вопросам экономики на предприятии</w:t>
      </w:r>
      <w:r w:rsidR="00495907">
        <w:rPr>
          <w:b/>
          <w:iCs/>
          <w:spacing w:val="-8"/>
          <w:sz w:val="28"/>
          <w:szCs w:val="28"/>
        </w:rPr>
        <w:t>.</w:t>
      </w:r>
      <w:r w:rsidR="000F7DB8" w:rsidRPr="006C2AA9">
        <w:rPr>
          <w:b/>
          <w:iCs/>
          <w:spacing w:val="-8"/>
          <w:sz w:val="28"/>
          <w:szCs w:val="28"/>
        </w:rPr>
        <w:t xml:space="preserve">        </w:t>
      </w:r>
      <w:r w:rsidR="004E7831" w:rsidRPr="006C2AA9">
        <w:rPr>
          <w:b/>
          <w:iCs/>
          <w:spacing w:val="-8"/>
          <w:sz w:val="28"/>
          <w:szCs w:val="28"/>
        </w:rPr>
        <w:t xml:space="preserve">                                                  </w:t>
      </w:r>
      <w:r w:rsidR="000F7DB8" w:rsidRPr="006C2AA9">
        <w:rPr>
          <w:b/>
          <w:iCs/>
          <w:spacing w:val="-8"/>
          <w:sz w:val="28"/>
          <w:szCs w:val="28"/>
        </w:rPr>
        <w:t xml:space="preserve">  </w:t>
      </w:r>
      <w:r w:rsidR="0055435B" w:rsidRPr="006C2AA9">
        <w:rPr>
          <w:b/>
          <w:iCs/>
          <w:spacing w:val="-8"/>
          <w:sz w:val="28"/>
          <w:szCs w:val="28"/>
        </w:rPr>
        <w:t xml:space="preserve"> </w:t>
      </w:r>
    </w:p>
    <w:p w:rsidR="00334A77" w:rsidRPr="006C2AA9" w:rsidRDefault="00334A77"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334A77" w:rsidRPr="006C2AA9" w:rsidRDefault="00334A77"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334A77" w:rsidRPr="006C2AA9" w:rsidRDefault="00334A77"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334A77" w:rsidRPr="006C2AA9" w:rsidRDefault="00334A77"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334A77" w:rsidRDefault="00334A77"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293AD4" w:rsidRDefault="00293AD4"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293AD4" w:rsidRDefault="00293AD4"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293AD4" w:rsidRDefault="00293AD4"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293AD4" w:rsidRDefault="00293AD4"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293AD4" w:rsidRPr="006C2AA9" w:rsidRDefault="00293AD4" w:rsidP="006C2AA9">
      <w:pPr>
        <w:widowControl w:val="0"/>
        <w:shd w:val="clear" w:color="auto" w:fill="FFFFFF"/>
        <w:tabs>
          <w:tab w:val="left" w:pos="307"/>
        </w:tabs>
        <w:spacing w:after="0" w:line="240" w:lineRule="auto"/>
        <w:rPr>
          <w:rFonts w:ascii="Times New Roman" w:hAnsi="Times New Roman" w:cs="Times New Roman"/>
          <w:b/>
          <w:iCs/>
          <w:spacing w:val="-8"/>
          <w:sz w:val="28"/>
          <w:szCs w:val="28"/>
        </w:rPr>
      </w:pPr>
    </w:p>
    <w:p w:rsidR="006A77D9" w:rsidRPr="006C2AA9" w:rsidRDefault="00907E94" w:rsidP="00293AD4">
      <w:pPr>
        <w:widowControl w:val="0"/>
        <w:shd w:val="clear" w:color="auto" w:fill="FFFFFF"/>
        <w:tabs>
          <w:tab w:val="left" w:pos="307"/>
        </w:tabs>
        <w:spacing w:after="0" w:line="240" w:lineRule="auto"/>
        <w:jc w:val="right"/>
        <w:rPr>
          <w:rFonts w:ascii="Times New Roman" w:eastAsia="Times New Roman" w:hAnsi="Times New Roman" w:cs="Times New Roman"/>
          <w:sz w:val="28"/>
          <w:szCs w:val="28"/>
          <w:lang w:eastAsia="ru-RU"/>
        </w:rPr>
      </w:pPr>
      <w:r w:rsidRPr="006C2AA9">
        <w:rPr>
          <w:rFonts w:ascii="Times New Roman" w:hAnsi="Times New Roman" w:cs="Times New Roman"/>
          <w:iCs/>
          <w:spacing w:val="-8"/>
          <w:sz w:val="28"/>
          <w:szCs w:val="28"/>
        </w:rPr>
        <w:t xml:space="preserve">                                                                                                                                                     </w:t>
      </w:r>
    </w:p>
    <w:p w:rsidR="00A16C1F" w:rsidRDefault="00293AD4" w:rsidP="00293AD4">
      <w:pPr>
        <w:spacing w:after="0" w:line="240" w:lineRule="auto"/>
        <w:jc w:val="right"/>
        <w:outlineLvl w:val="0"/>
        <w:rPr>
          <w:rFonts w:ascii="Times New Roman" w:hAnsi="Times New Roman" w:cs="Times New Roman"/>
          <w:bCs/>
          <w:kern w:val="36"/>
          <w:sz w:val="28"/>
          <w:szCs w:val="28"/>
        </w:rPr>
      </w:pPr>
      <w:r>
        <w:rPr>
          <w:rFonts w:ascii="Times New Roman" w:hAnsi="Times New Roman" w:cs="Times New Roman"/>
          <w:bCs/>
          <w:kern w:val="36"/>
          <w:sz w:val="28"/>
          <w:szCs w:val="28"/>
        </w:rPr>
        <w:lastRenderedPageBreak/>
        <w:t>Приложение</w:t>
      </w:r>
    </w:p>
    <w:p w:rsidR="00293AD4" w:rsidRPr="006C2AA9" w:rsidRDefault="00293AD4" w:rsidP="00293AD4">
      <w:pPr>
        <w:spacing w:after="0" w:line="240" w:lineRule="auto"/>
        <w:jc w:val="right"/>
        <w:outlineLvl w:val="0"/>
        <w:rPr>
          <w:rFonts w:ascii="Times New Roman" w:hAnsi="Times New Roman" w:cs="Times New Roman"/>
          <w:bCs/>
          <w:kern w:val="36"/>
          <w:sz w:val="28"/>
          <w:szCs w:val="28"/>
        </w:rPr>
      </w:pPr>
    </w:p>
    <w:p w:rsidR="00A16C1F" w:rsidRPr="006C2AA9" w:rsidRDefault="00A16C1F" w:rsidP="006C2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6C2AA9">
        <w:rPr>
          <w:rFonts w:ascii="Times New Roman" w:hAnsi="Times New Roman" w:cs="Times New Roman"/>
          <w:sz w:val="28"/>
          <w:szCs w:val="28"/>
        </w:rPr>
        <w:t>МИНИСТЕРСТВО ОБРАЗОВАНИЯ И НАУКИ</w:t>
      </w:r>
    </w:p>
    <w:p w:rsidR="00A16C1F" w:rsidRPr="006C2AA9" w:rsidRDefault="00A16C1F" w:rsidP="006C2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6C2AA9">
        <w:rPr>
          <w:rFonts w:ascii="Times New Roman" w:hAnsi="Times New Roman" w:cs="Times New Roman"/>
          <w:sz w:val="28"/>
          <w:szCs w:val="28"/>
        </w:rPr>
        <w:t>АСТРАХАНСКОЙ ОБЛАСТИ</w:t>
      </w:r>
    </w:p>
    <w:p w:rsidR="00A16C1F" w:rsidRPr="006C2AA9" w:rsidRDefault="00A16C1F" w:rsidP="006C2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6C2AA9">
        <w:rPr>
          <w:rFonts w:ascii="Times New Roman" w:hAnsi="Times New Roman" w:cs="Times New Roman"/>
          <w:sz w:val="28"/>
          <w:szCs w:val="28"/>
        </w:rPr>
        <w:t xml:space="preserve">ГАПОУ </w:t>
      </w:r>
      <w:proofErr w:type="gramStart"/>
      <w:r w:rsidRPr="006C2AA9">
        <w:rPr>
          <w:rFonts w:ascii="Times New Roman" w:hAnsi="Times New Roman" w:cs="Times New Roman"/>
          <w:sz w:val="28"/>
          <w:szCs w:val="28"/>
        </w:rPr>
        <w:t>АО  «</w:t>
      </w:r>
      <w:proofErr w:type="gramEnd"/>
      <w:r w:rsidRPr="006C2AA9">
        <w:rPr>
          <w:rFonts w:ascii="Times New Roman" w:hAnsi="Times New Roman" w:cs="Times New Roman"/>
          <w:sz w:val="28"/>
          <w:szCs w:val="28"/>
        </w:rPr>
        <w:t xml:space="preserve">Астраханский колледж арт – </w:t>
      </w:r>
      <w:proofErr w:type="spellStart"/>
      <w:r w:rsidRPr="006C2AA9">
        <w:rPr>
          <w:rFonts w:ascii="Times New Roman" w:hAnsi="Times New Roman" w:cs="Times New Roman"/>
          <w:sz w:val="28"/>
          <w:szCs w:val="28"/>
        </w:rPr>
        <w:t>фэшн</w:t>
      </w:r>
      <w:proofErr w:type="spellEnd"/>
      <w:r w:rsidRPr="006C2AA9">
        <w:rPr>
          <w:rFonts w:ascii="Times New Roman" w:hAnsi="Times New Roman" w:cs="Times New Roman"/>
          <w:sz w:val="28"/>
          <w:szCs w:val="28"/>
        </w:rPr>
        <w:t xml:space="preserve"> индустрии»</w:t>
      </w:r>
    </w:p>
    <w:p w:rsidR="006A77D9" w:rsidRPr="006C2AA9" w:rsidRDefault="006A77D9" w:rsidP="006C2AA9">
      <w:pPr>
        <w:spacing w:after="0" w:line="240" w:lineRule="auto"/>
        <w:jc w:val="center"/>
        <w:rPr>
          <w:rFonts w:ascii="Times New Roman" w:eastAsia="Calibri" w:hAnsi="Times New Roman" w:cs="Times New Roman"/>
          <w:sz w:val="28"/>
          <w:szCs w:val="28"/>
        </w:rPr>
      </w:pPr>
    </w:p>
    <w:p w:rsidR="00293AD4" w:rsidRDefault="00293AD4" w:rsidP="006C2AA9">
      <w:pPr>
        <w:spacing w:after="0" w:line="240" w:lineRule="auto"/>
        <w:jc w:val="right"/>
        <w:rPr>
          <w:rFonts w:ascii="Times New Roman" w:eastAsia="Calibri" w:hAnsi="Times New Roman" w:cs="Times New Roman"/>
          <w:sz w:val="28"/>
          <w:szCs w:val="28"/>
        </w:rPr>
      </w:pPr>
    </w:p>
    <w:p w:rsidR="00293AD4" w:rsidRDefault="00293AD4" w:rsidP="006C2AA9">
      <w:pPr>
        <w:spacing w:after="0" w:line="240" w:lineRule="auto"/>
        <w:jc w:val="right"/>
        <w:rPr>
          <w:rFonts w:ascii="Times New Roman" w:eastAsia="Calibri" w:hAnsi="Times New Roman" w:cs="Times New Roman"/>
          <w:sz w:val="28"/>
          <w:szCs w:val="28"/>
        </w:rPr>
      </w:pPr>
    </w:p>
    <w:p w:rsidR="006A77D9" w:rsidRPr="006C2AA9" w:rsidRDefault="006A77D9" w:rsidP="006C2AA9">
      <w:pPr>
        <w:spacing w:after="0" w:line="240" w:lineRule="auto"/>
        <w:jc w:val="right"/>
        <w:rPr>
          <w:rFonts w:ascii="Times New Roman" w:eastAsia="Calibri" w:hAnsi="Times New Roman" w:cs="Times New Roman"/>
          <w:sz w:val="28"/>
          <w:szCs w:val="28"/>
        </w:rPr>
      </w:pPr>
      <w:r w:rsidRPr="006C2AA9">
        <w:rPr>
          <w:rFonts w:ascii="Times New Roman" w:eastAsia="Calibri" w:hAnsi="Times New Roman" w:cs="Times New Roman"/>
          <w:sz w:val="28"/>
          <w:szCs w:val="28"/>
        </w:rPr>
        <w:t>С</w:t>
      </w:r>
      <w:r w:rsidR="005336B0" w:rsidRPr="006C2AA9">
        <w:rPr>
          <w:rFonts w:ascii="Times New Roman" w:eastAsia="Calibri" w:hAnsi="Times New Roman" w:cs="Times New Roman"/>
          <w:sz w:val="28"/>
          <w:szCs w:val="28"/>
        </w:rPr>
        <w:t>пециальность:38.02.04.</w:t>
      </w:r>
      <w:r w:rsidR="00C356DD" w:rsidRPr="006C2AA9">
        <w:rPr>
          <w:rFonts w:ascii="Times New Roman" w:eastAsia="Calibri" w:hAnsi="Times New Roman" w:cs="Times New Roman"/>
          <w:sz w:val="28"/>
          <w:szCs w:val="28"/>
        </w:rPr>
        <w:t xml:space="preserve"> </w:t>
      </w:r>
      <w:proofErr w:type="gramStart"/>
      <w:r w:rsidR="00C356DD" w:rsidRPr="006C2AA9">
        <w:rPr>
          <w:rFonts w:ascii="Times New Roman" w:eastAsia="Calibri" w:hAnsi="Times New Roman" w:cs="Times New Roman"/>
          <w:sz w:val="28"/>
          <w:szCs w:val="28"/>
        </w:rPr>
        <w:t>« Коммерция</w:t>
      </w:r>
      <w:proofErr w:type="gramEnd"/>
      <w:r w:rsidRPr="006C2AA9">
        <w:rPr>
          <w:rFonts w:ascii="Times New Roman" w:eastAsia="Calibri" w:hAnsi="Times New Roman" w:cs="Times New Roman"/>
          <w:sz w:val="28"/>
          <w:szCs w:val="28"/>
        </w:rPr>
        <w:t>»</w:t>
      </w:r>
    </w:p>
    <w:p w:rsidR="006A77D9" w:rsidRPr="006C2AA9" w:rsidRDefault="006A77D9" w:rsidP="006C2AA9">
      <w:pPr>
        <w:spacing w:after="0" w:line="240" w:lineRule="auto"/>
        <w:jc w:val="center"/>
        <w:rPr>
          <w:rFonts w:ascii="Times New Roman" w:eastAsia="Calibri" w:hAnsi="Times New Roman" w:cs="Times New Roman"/>
          <w:sz w:val="28"/>
          <w:szCs w:val="28"/>
        </w:rPr>
      </w:pPr>
    </w:p>
    <w:p w:rsidR="00293AD4" w:rsidRDefault="00293AD4" w:rsidP="006C2AA9">
      <w:pPr>
        <w:spacing w:after="0" w:line="240" w:lineRule="auto"/>
        <w:jc w:val="center"/>
        <w:rPr>
          <w:rFonts w:ascii="Times New Roman" w:eastAsia="Calibri" w:hAnsi="Times New Roman" w:cs="Times New Roman"/>
          <w:b/>
          <w:sz w:val="28"/>
          <w:szCs w:val="28"/>
        </w:rPr>
      </w:pPr>
    </w:p>
    <w:p w:rsidR="00293AD4" w:rsidRDefault="00293AD4" w:rsidP="006C2AA9">
      <w:pPr>
        <w:spacing w:after="0" w:line="240" w:lineRule="auto"/>
        <w:jc w:val="center"/>
        <w:rPr>
          <w:rFonts w:ascii="Times New Roman" w:eastAsia="Calibri" w:hAnsi="Times New Roman" w:cs="Times New Roman"/>
          <w:b/>
          <w:sz w:val="28"/>
          <w:szCs w:val="28"/>
        </w:rPr>
      </w:pPr>
    </w:p>
    <w:p w:rsidR="00293AD4" w:rsidRDefault="00293AD4" w:rsidP="006C2AA9">
      <w:pPr>
        <w:spacing w:after="0" w:line="240" w:lineRule="auto"/>
        <w:jc w:val="center"/>
        <w:rPr>
          <w:rFonts w:ascii="Times New Roman" w:eastAsia="Calibri" w:hAnsi="Times New Roman" w:cs="Times New Roman"/>
          <w:b/>
          <w:sz w:val="28"/>
          <w:szCs w:val="28"/>
        </w:rPr>
      </w:pPr>
    </w:p>
    <w:p w:rsidR="00293AD4" w:rsidRDefault="00293AD4" w:rsidP="006C2AA9">
      <w:pPr>
        <w:spacing w:after="0" w:line="240" w:lineRule="auto"/>
        <w:jc w:val="center"/>
        <w:rPr>
          <w:rFonts w:ascii="Times New Roman" w:eastAsia="Calibri" w:hAnsi="Times New Roman" w:cs="Times New Roman"/>
          <w:b/>
          <w:sz w:val="28"/>
          <w:szCs w:val="28"/>
        </w:rPr>
      </w:pPr>
    </w:p>
    <w:p w:rsidR="00293AD4" w:rsidRDefault="00293AD4" w:rsidP="006C2AA9">
      <w:pPr>
        <w:spacing w:after="0" w:line="240" w:lineRule="auto"/>
        <w:jc w:val="center"/>
        <w:rPr>
          <w:rFonts w:ascii="Times New Roman" w:eastAsia="Calibri" w:hAnsi="Times New Roman" w:cs="Times New Roman"/>
          <w:b/>
          <w:sz w:val="28"/>
          <w:szCs w:val="28"/>
        </w:rPr>
      </w:pPr>
    </w:p>
    <w:p w:rsidR="006A77D9" w:rsidRPr="006C2AA9" w:rsidRDefault="006A77D9" w:rsidP="006C2AA9">
      <w:pPr>
        <w:spacing w:after="0" w:line="240" w:lineRule="auto"/>
        <w:jc w:val="center"/>
        <w:rPr>
          <w:rFonts w:ascii="Times New Roman" w:eastAsia="Calibri" w:hAnsi="Times New Roman" w:cs="Times New Roman"/>
          <w:b/>
          <w:sz w:val="28"/>
          <w:szCs w:val="28"/>
        </w:rPr>
      </w:pPr>
      <w:r w:rsidRPr="006C2AA9">
        <w:rPr>
          <w:rFonts w:ascii="Times New Roman" w:eastAsia="Calibri" w:hAnsi="Times New Roman" w:cs="Times New Roman"/>
          <w:b/>
          <w:sz w:val="28"/>
          <w:szCs w:val="28"/>
        </w:rPr>
        <w:t>Курсовая работа</w:t>
      </w:r>
    </w:p>
    <w:p w:rsidR="006A77D9" w:rsidRPr="006C2AA9" w:rsidRDefault="00C356DD" w:rsidP="006C2AA9">
      <w:pPr>
        <w:spacing w:after="0" w:line="240" w:lineRule="auto"/>
        <w:jc w:val="center"/>
        <w:rPr>
          <w:rFonts w:ascii="Times New Roman" w:eastAsia="Calibri" w:hAnsi="Times New Roman" w:cs="Times New Roman"/>
          <w:sz w:val="28"/>
          <w:szCs w:val="28"/>
        </w:rPr>
      </w:pPr>
      <w:r w:rsidRPr="006C2AA9">
        <w:rPr>
          <w:rFonts w:ascii="Times New Roman" w:eastAsia="Calibri" w:hAnsi="Times New Roman" w:cs="Times New Roman"/>
          <w:sz w:val="28"/>
          <w:szCs w:val="28"/>
        </w:rPr>
        <w:t xml:space="preserve">По МДК 01.01 </w:t>
      </w:r>
      <w:proofErr w:type="gramStart"/>
      <w:r w:rsidRPr="006C2AA9">
        <w:rPr>
          <w:rFonts w:ascii="Times New Roman" w:eastAsia="Calibri" w:hAnsi="Times New Roman" w:cs="Times New Roman"/>
          <w:sz w:val="28"/>
          <w:szCs w:val="28"/>
        </w:rPr>
        <w:t>« Организация</w:t>
      </w:r>
      <w:proofErr w:type="gramEnd"/>
      <w:r w:rsidRPr="006C2AA9">
        <w:rPr>
          <w:rFonts w:ascii="Times New Roman" w:eastAsia="Calibri" w:hAnsi="Times New Roman" w:cs="Times New Roman"/>
          <w:sz w:val="28"/>
          <w:szCs w:val="28"/>
        </w:rPr>
        <w:t xml:space="preserve"> коммерческой деятельности</w:t>
      </w:r>
      <w:r w:rsidR="006A77D9" w:rsidRPr="006C2AA9">
        <w:rPr>
          <w:rFonts w:ascii="Times New Roman" w:eastAsia="Calibri" w:hAnsi="Times New Roman" w:cs="Times New Roman"/>
          <w:sz w:val="28"/>
          <w:szCs w:val="28"/>
        </w:rPr>
        <w:t>»</w:t>
      </w:r>
    </w:p>
    <w:p w:rsidR="006A77D9" w:rsidRPr="006C2AA9" w:rsidRDefault="003312B0" w:rsidP="006C2AA9">
      <w:pPr>
        <w:spacing w:after="0" w:line="240" w:lineRule="auto"/>
        <w:rPr>
          <w:rFonts w:ascii="Times New Roman" w:eastAsia="Calibri" w:hAnsi="Times New Roman" w:cs="Times New Roman"/>
          <w:b/>
          <w:sz w:val="28"/>
          <w:szCs w:val="28"/>
        </w:rPr>
      </w:pPr>
      <w:r w:rsidRPr="006C2AA9">
        <w:rPr>
          <w:rFonts w:ascii="Times New Roman" w:eastAsia="Calibri" w:hAnsi="Times New Roman" w:cs="Times New Roman"/>
          <w:sz w:val="28"/>
          <w:szCs w:val="28"/>
        </w:rPr>
        <w:t xml:space="preserve">        </w:t>
      </w:r>
      <w:r w:rsidR="006A77D9" w:rsidRPr="006C2AA9">
        <w:rPr>
          <w:rFonts w:ascii="Times New Roman" w:eastAsia="Calibri" w:hAnsi="Times New Roman" w:cs="Times New Roman"/>
          <w:sz w:val="28"/>
          <w:szCs w:val="28"/>
        </w:rPr>
        <w:t>Тема:</w:t>
      </w:r>
      <w:r w:rsidR="006A77D9" w:rsidRPr="006C2AA9">
        <w:rPr>
          <w:rFonts w:ascii="Times New Roman" w:eastAsia="Calibri" w:hAnsi="Times New Roman" w:cs="Times New Roman"/>
          <w:b/>
          <w:sz w:val="28"/>
          <w:szCs w:val="28"/>
        </w:rPr>
        <w:t xml:space="preserve"> </w:t>
      </w:r>
      <w:proofErr w:type="gramStart"/>
      <w:r w:rsidR="006A77D9" w:rsidRPr="006C2AA9">
        <w:rPr>
          <w:rFonts w:ascii="Times New Roman" w:eastAsia="Calibri" w:hAnsi="Times New Roman" w:cs="Times New Roman"/>
          <w:sz w:val="28"/>
          <w:szCs w:val="28"/>
        </w:rPr>
        <w:t>«….</w:t>
      </w:r>
      <w:proofErr w:type="gramEnd"/>
      <w:r w:rsidR="006A77D9" w:rsidRPr="006C2AA9">
        <w:rPr>
          <w:rFonts w:ascii="Times New Roman" w:eastAsia="Calibri" w:hAnsi="Times New Roman" w:cs="Times New Roman"/>
          <w:sz w:val="28"/>
          <w:szCs w:val="28"/>
        </w:rPr>
        <w:t>»</w:t>
      </w:r>
    </w:p>
    <w:p w:rsidR="0055435B" w:rsidRPr="006C2AA9" w:rsidRDefault="0055435B" w:rsidP="006C2AA9">
      <w:pPr>
        <w:spacing w:after="0" w:line="240" w:lineRule="auto"/>
        <w:rPr>
          <w:rFonts w:ascii="Times New Roman" w:eastAsia="Calibri" w:hAnsi="Times New Roman" w:cs="Times New Roman"/>
          <w:b/>
          <w:sz w:val="28"/>
          <w:szCs w:val="28"/>
        </w:rPr>
      </w:pPr>
    </w:p>
    <w:p w:rsidR="0055435B" w:rsidRPr="006C2AA9" w:rsidRDefault="0055435B" w:rsidP="006C2AA9">
      <w:pPr>
        <w:spacing w:after="0" w:line="240" w:lineRule="auto"/>
        <w:rPr>
          <w:rFonts w:ascii="Times New Roman" w:eastAsia="Calibri" w:hAnsi="Times New Roman" w:cs="Times New Roman"/>
          <w:b/>
          <w:sz w:val="28"/>
          <w:szCs w:val="28"/>
        </w:rPr>
      </w:pPr>
    </w:p>
    <w:p w:rsidR="0055435B" w:rsidRPr="006C2AA9" w:rsidRDefault="0055435B" w:rsidP="006C2AA9">
      <w:pPr>
        <w:spacing w:after="0" w:line="240" w:lineRule="auto"/>
        <w:rPr>
          <w:rFonts w:ascii="Times New Roman" w:eastAsia="Calibri" w:hAnsi="Times New Roman" w:cs="Times New Roman"/>
          <w:b/>
          <w:sz w:val="28"/>
          <w:szCs w:val="28"/>
        </w:rPr>
      </w:pPr>
    </w:p>
    <w:p w:rsidR="0055435B" w:rsidRPr="006C2AA9" w:rsidRDefault="0055435B" w:rsidP="006C2AA9">
      <w:pPr>
        <w:spacing w:after="0" w:line="240" w:lineRule="auto"/>
        <w:rPr>
          <w:rFonts w:ascii="Times New Roman" w:eastAsia="Calibri" w:hAnsi="Times New Roman" w:cs="Times New Roman"/>
          <w:b/>
          <w:sz w:val="28"/>
          <w:szCs w:val="28"/>
        </w:rPr>
      </w:pPr>
    </w:p>
    <w:p w:rsidR="006A77D9" w:rsidRPr="006C2AA9" w:rsidRDefault="006A77D9" w:rsidP="006C2AA9">
      <w:pPr>
        <w:spacing w:after="0" w:line="240" w:lineRule="auto"/>
        <w:jc w:val="right"/>
        <w:rPr>
          <w:rFonts w:ascii="Times New Roman" w:eastAsia="Calibri" w:hAnsi="Times New Roman" w:cs="Times New Roman"/>
          <w:sz w:val="28"/>
          <w:szCs w:val="28"/>
        </w:rPr>
      </w:pPr>
      <w:r w:rsidRPr="006C2AA9">
        <w:rPr>
          <w:rFonts w:ascii="Times New Roman" w:eastAsia="Calibri" w:hAnsi="Times New Roman" w:cs="Times New Roman"/>
          <w:sz w:val="28"/>
          <w:szCs w:val="28"/>
        </w:rPr>
        <w:t>Выполнила:</w:t>
      </w:r>
    </w:p>
    <w:p w:rsidR="006A77D9" w:rsidRPr="006C2AA9" w:rsidRDefault="006A77D9" w:rsidP="006C2AA9">
      <w:pPr>
        <w:spacing w:after="0" w:line="240" w:lineRule="auto"/>
        <w:jc w:val="right"/>
        <w:rPr>
          <w:rFonts w:ascii="Times New Roman" w:eastAsia="Calibri" w:hAnsi="Times New Roman" w:cs="Times New Roman"/>
          <w:sz w:val="28"/>
          <w:szCs w:val="28"/>
        </w:rPr>
      </w:pPr>
      <w:r w:rsidRPr="006C2AA9">
        <w:rPr>
          <w:rFonts w:ascii="Times New Roman" w:eastAsia="Calibri" w:hAnsi="Times New Roman" w:cs="Times New Roman"/>
          <w:sz w:val="28"/>
          <w:szCs w:val="28"/>
        </w:rPr>
        <w:t xml:space="preserve">                                          Студентка группы: </w:t>
      </w:r>
      <w:r w:rsidR="0055435B" w:rsidRPr="006C2AA9">
        <w:rPr>
          <w:rFonts w:ascii="Times New Roman" w:eastAsia="Calibri" w:hAnsi="Times New Roman" w:cs="Times New Roman"/>
          <w:sz w:val="28"/>
          <w:szCs w:val="28"/>
        </w:rPr>
        <w:t xml:space="preserve"> </w:t>
      </w:r>
    </w:p>
    <w:p w:rsidR="0055435B" w:rsidRPr="006C2AA9" w:rsidRDefault="0055435B" w:rsidP="006C2AA9">
      <w:pPr>
        <w:spacing w:after="0" w:line="240" w:lineRule="auto"/>
        <w:jc w:val="right"/>
        <w:rPr>
          <w:rFonts w:ascii="Times New Roman" w:eastAsia="Calibri" w:hAnsi="Times New Roman" w:cs="Times New Roman"/>
          <w:sz w:val="28"/>
          <w:szCs w:val="28"/>
        </w:rPr>
      </w:pPr>
    </w:p>
    <w:p w:rsidR="0055435B" w:rsidRPr="006C2AA9" w:rsidRDefault="0055435B" w:rsidP="006C2AA9">
      <w:pPr>
        <w:spacing w:after="0" w:line="240" w:lineRule="auto"/>
        <w:jc w:val="right"/>
        <w:rPr>
          <w:rFonts w:ascii="Times New Roman" w:eastAsia="Calibri" w:hAnsi="Times New Roman" w:cs="Times New Roman"/>
          <w:sz w:val="28"/>
          <w:szCs w:val="28"/>
        </w:rPr>
      </w:pPr>
    </w:p>
    <w:p w:rsidR="0055435B" w:rsidRPr="006C2AA9" w:rsidRDefault="0055435B" w:rsidP="006C2AA9">
      <w:pPr>
        <w:spacing w:after="0" w:line="240" w:lineRule="auto"/>
        <w:jc w:val="right"/>
        <w:rPr>
          <w:rFonts w:ascii="Times New Roman" w:eastAsia="Calibri" w:hAnsi="Times New Roman" w:cs="Times New Roman"/>
          <w:b/>
          <w:sz w:val="28"/>
          <w:szCs w:val="28"/>
        </w:rPr>
      </w:pPr>
    </w:p>
    <w:p w:rsidR="006A77D9" w:rsidRPr="006C2AA9" w:rsidRDefault="006A77D9" w:rsidP="006C2AA9">
      <w:pPr>
        <w:spacing w:after="0" w:line="240" w:lineRule="auto"/>
        <w:jc w:val="right"/>
        <w:rPr>
          <w:rFonts w:ascii="Times New Roman" w:eastAsia="Calibri" w:hAnsi="Times New Roman" w:cs="Times New Roman"/>
          <w:sz w:val="28"/>
          <w:szCs w:val="28"/>
        </w:rPr>
      </w:pPr>
    </w:p>
    <w:p w:rsidR="006A77D9" w:rsidRPr="006C2AA9" w:rsidRDefault="006A77D9" w:rsidP="006C2AA9">
      <w:pPr>
        <w:spacing w:after="0" w:line="240" w:lineRule="auto"/>
        <w:jc w:val="right"/>
        <w:rPr>
          <w:rFonts w:ascii="Times New Roman" w:eastAsia="Calibri" w:hAnsi="Times New Roman" w:cs="Times New Roman"/>
          <w:sz w:val="28"/>
          <w:szCs w:val="28"/>
        </w:rPr>
      </w:pPr>
      <w:r w:rsidRPr="006C2AA9">
        <w:rPr>
          <w:rFonts w:ascii="Times New Roman" w:eastAsia="Calibri" w:hAnsi="Times New Roman" w:cs="Times New Roman"/>
          <w:sz w:val="28"/>
          <w:szCs w:val="28"/>
        </w:rPr>
        <w:t xml:space="preserve">                                    </w:t>
      </w:r>
      <w:r w:rsidR="0055435B" w:rsidRPr="006C2AA9">
        <w:rPr>
          <w:rFonts w:ascii="Times New Roman" w:eastAsia="Calibri" w:hAnsi="Times New Roman" w:cs="Times New Roman"/>
          <w:sz w:val="28"/>
          <w:szCs w:val="28"/>
        </w:rPr>
        <w:t xml:space="preserve">                                             </w:t>
      </w:r>
      <w:r w:rsidRPr="006C2AA9">
        <w:rPr>
          <w:rFonts w:ascii="Times New Roman" w:eastAsia="Calibri" w:hAnsi="Times New Roman" w:cs="Times New Roman"/>
          <w:sz w:val="28"/>
          <w:szCs w:val="28"/>
        </w:rPr>
        <w:t>Руководитель:</w:t>
      </w:r>
      <w:r w:rsidR="00A16C1F" w:rsidRPr="006C2AA9">
        <w:rPr>
          <w:rFonts w:ascii="Times New Roman" w:eastAsia="Calibri" w:hAnsi="Times New Roman" w:cs="Times New Roman"/>
          <w:sz w:val="28"/>
          <w:szCs w:val="28"/>
        </w:rPr>
        <w:t xml:space="preserve"> преподаватель спец.</w:t>
      </w:r>
      <w:r w:rsidR="0055435B" w:rsidRPr="006C2AA9">
        <w:rPr>
          <w:rFonts w:ascii="Times New Roman" w:eastAsia="Calibri" w:hAnsi="Times New Roman" w:cs="Times New Roman"/>
          <w:sz w:val="28"/>
          <w:szCs w:val="28"/>
        </w:rPr>
        <w:t xml:space="preserve"> дисциплин</w:t>
      </w:r>
    </w:p>
    <w:p w:rsidR="0055435B" w:rsidRPr="006C2AA9" w:rsidRDefault="0055435B" w:rsidP="006C2AA9">
      <w:pPr>
        <w:spacing w:after="0" w:line="240" w:lineRule="auto"/>
        <w:jc w:val="center"/>
        <w:rPr>
          <w:rFonts w:ascii="Times New Roman" w:eastAsia="Calibri" w:hAnsi="Times New Roman" w:cs="Times New Roman"/>
          <w:sz w:val="28"/>
          <w:szCs w:val="28"/>
        </w:rPr>
      </w:pPr>
      <w:r w:rsidRPr="006C2AA9">
        <w:rPr>
          <w:rFonts w:ascii="Times New Roman" w:eastAsia="Calibri" w:hAnsi="Times New Roman" w:cs="Times New Roman"/>
          <w:sz w:val="28"/>
          <w:szCs w:val="28"/>
        </w:rPr>
        <w:t xml:space="preserve">                        </w:t>
      </w:r>
    </w:p>
    <w:p w:rsidR="0055435B" w:rsidRPr="006C2AA9" w:rsidRDefault="007523C8" w:rsidP="006C2AA9">
      <w:pPr>
        <w:spacing w:after="0" w:line="240" w:lineRule="auto"/>
        <w:jc w:val="center"/>
        <w:rPr>
          <w:rFonts w:ascii="Times New Roman" w:eastAsia="Calibri" w:hAnsi="Times New Roman" w:cs="Times New Roman"/>
          <w:sz w:val="28"/>
          <w:szCs w:val="28"/>
        </w:rPr>
      </w:pPr>
      <w:r w:rsidRPr="006C2AA9">
        <w:rPr>
          <w:rFonts w:ascii="Times New Roman" w:eastAsia="Calibri" w:hAnsi="Times New Roman" w:cs="Times New Roman"/>
          <w:sz w:val="28"/>
          <w:szCs w:val="28"/>
        </w:rPr>
        <w:t xml:space="preserve">                                                                                                 </w:t>
      </w:r>
      <w:r w:rsidR="00A16C1F" w:rsidRPr="006C2AA9">
        <w:rPr>
          <w:rFonts w:ascii="Times New Roman" w:eastAsia="Calibri" w:hAnsi="Times New Roman" w:cs="Times New Roman"/>
          <w:sz w:val="28"/>
          <w:szCs w:val="28"/>
        </w:rPr>
        <w:t>А.Г.Первых</w:t>
      </w:r>
    </w:p>
    <w:p w:rsidR="0055435B" w:rsidRPr="006C2AA9" w:rsidRDefault="0055435B" w:rsidP="006C2AA9">
      <w:pPr>
        <w:spacing w:after="0" w:line="240" w:lineRule="auto"/>
        <w:jc w:val="center"/>
        <w:rPr>
          <w:rFonts w:ascii="Times New Roman" w:eastAsia="Calibri" w:hAnsi="Times New Roman" w:cs="Times New Roman"/>
          <w:sz w:val="28"/>
          <w:szCs w:val="28"/>
        </w:rPr>
      </w:pPr>
    </w:p>
    <w:p w:rsidR="0055435B" w:rsidRPr="006C2AA9" w:rsidRDefault="0055435B" w:rsidP="006C2AA9">
      <w:pPr>
        <w:spacing w:after="0" w:line="240" w:lineRule="auto"/>
        <w:jc w:val="center"/>
        <w:rPr>
          <w:rFonts w:ascii="Times New Roman" w:eastAsia="Calibri" w:hAnsi="Times New Roman" w:cs="Times New Roman"/>
          <w:sz w:val="28"/>
          <w:szCs w:val="28"/>
        </w:rPr>
      </w:pPr>
    </w:p>
    <w:p w:rsidR="0055435B" w:rsidRPr="006C2AA9" w:rsidRDefault="0055435B" w:rsidP="006C2AA9">
      <w:pPr>
        <w:spacing w:after="0" w:line="240" w:lineRule="auto"/>
        <w:jc w:val="center"/>
        <w:rPr>
          <w:rFonts w:ascii="Times New Roman" w:eastAsia="Calibri" w:hAnsi="Times New Roman" w:cs="Times New Roman"/>
          <w:sz w:val="28"/>
          <w:szCs w:val="28"/>
        </w:rPr>
      </w:pPr>
    </w:p>
    <w:p w:rsidR="0055435B" w:rsidRPr="006C2AA9" w:rsidRDefault="0055435B" w:rsidP="006C2AA9">
      <w:pPr>
        <w:spacing w:after="0" w:line="240" w:lineRule="auto"/>
        <w:jc w:val="center"/>
        <w:rPr>
          <w:rFonts w:ascii="Times New Roman" w:eastAsia="Calibri" w:hAnsi="Times New Roman" w:cs="Times New Roman"/>
          <w:sz w:val="28"/>
          <w:szCs w:val="28"/>
        </w:rPr>
      </w:pPr>
    </w:p>
    <w:p w:rsidR="0055435B" w:rsidRPr="006C2AA9" w:rsidRDefault="0055435B" w:rsidP="006C2AA9">
      <w:pPr>
        <w:spacing w:after="0" w:line="240" w:lineRule="auto"/>
        <w:jc w:val="center"/>
        <w:rPr>
          <w:rFonts w:ascii="Times New Roman" w:eastAsia="Calibri" w:hAnsi="Times New Roman" w:cs="Times New Roman"/>
          <w:sz w:val="28"/>
          <w:szCs w:val="28"/>
        </w:rPr>
      </w:pPr>
    </w:p>
    <w:p w:rsidR="0055435B" w:rsidRPr="006C2AA9" w:rsidRDefault="0055435B" w:rsidP="006C2AA9">
      <w:pPr>
        <w:spacing w:after="0" w:line="240" w:lineRule="auto"/>
        <w:jc w:val="center"/>
        <w:rPr>
          <w:rFonts w:ascii="Times New Roman" w:eastAsia="Calibri" w:hAnsi="Times New Roman" w:cs="Times New Roman"/>
          <w:sz w:val="28"/>
          <w:szCs w:val="28"/>
        </w:rPr>
      </w:pPr>
    </w:p>
    <w:p w:rsidR="0055435B" w:rsidRPr="006C2AA9" w:rsidRDefault="0055435B" w:rsidP="006C2AA9">
      <w:pPr>
        <w:spacing w:after="0" w:line="240" w:lineRule="auto"/>
        <w:jc w:val="center"/>
        <w:rPr>
          <w:rFonts w:ascii="Times New Roman" w:eastAsia="Calibri" w:hAnsi="Times New Roman" w:cs="Times New Roman"/>
          <w:sz w:val="28"/>
          <w:szCs w:val="28"/>
        </w:rPr>
      </w:pPr>
    </w:p>
    <w:p w:rsidR="00293AD4" w:rsidRDefault="00293AD4" w:rsidP="006C2AA9">
      <w:pPr>
        <w:spacing w:after="0" w:line="240" w:lineRule="auto"/>
        <w:jc w:val="center"/>
        <w:rPr>
          <w:rFonts w:ascii="Times New Roman" w:eastAsia="Calibri" w:hAnsi="Times New Roman" w:cs="Times New Roman"/>
          <w:sz w:val="28"/>
          <w:szCs w:val="28"/>
        </w:rPr>
      </w:pPr>
    </w:p>
    <w:p w:rsidR="00293AD4" w:rsidRDefault="00293AD4" w:rsidP="006C2AA9">
      <w:pPr>
        <w:spacing w:after="0" w:line="240" w:lineRule="auto"/>
        <w:jc w:val="center"/>
        <w:rPr>
          <w:rFonts w:ascii="Times New Roman" w:eastAsia="Calibri" w:hAnsi="Times New Roman" w:cs="Times New Roman"/>
          <w:sz w:val="28"/>
          <w:szCs w:val="28"/>
        </w:rPr>
      </w:pPr>
    </w:p>
    <w:p w:rsidR="00293AD4" w:rsidRDefault="00293AD4" w:rsidP="006C2AA9">
      <w:pPr>
        <w:spacing w:after="0" w:line="240" w:lineRule="auto"/>
        <w:jc w:val="center"/>
        <w:rPr>
          <w:rFonts w:ascii="Times New Roman" w:eastAsia="Calibri" w:hAnsi="Times New Roman" w:cs="Times New Roman"/>
          <w:sz w:val="28"/>
          <w:szCs w:val="28"/>
        </w:rPr>
      </w:pPr>
    </w:p>
    <w:p w:rsidR="00293AD4" w:rsidRDefault="00293AD4" w:rsidP="006C2AA9">
      <w:pPr>
        <w:spacing w:after="0" w:line="240" w:lineRule="auto"/>
        <w:jc w:val="center"/>
        <w:rPr>
          <w:rFonts w:ascii="Times New Roman" w:eastAsia="Calibri" w:hAnsi="Times New Roman" w:cs="Times New Roman"/>
          <w:sz w:val="28"/>
          <w:szCs w:val="28"/>
        </w:rPr>
      </w:pPr>
    </w:p>
    <w:p w:rsidR="006A77D9" w:rsidRPr="006C2AA9" w:rsidRDefault="00293AD4" w:rsidP="006C2AA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Астрахань 20…</w:t>
      </w:r>
    </w:p>
    <w:p w:rsidR="006A77D9" w:rsidRPr="006C2AA9" w:rsidRDefault="006A77D9" w:rsidP="006C2AA9">
      <w:pPr>
        <w:spacing w:after="0" w:line="240" w:lineRule="auto"/>
        <w:jc w:val="center"/>
        <w:rPr>
          <w:rFonts w:ascii="Times New Roman" w:eastAsia="Calibri" w:hAnsi="Times New Roman" w:cs="Times New Roman"/>
          <w:sz w:val="28"/>
          <w:szCs w:val="28"/>
        </w:rPr>
      </w:pPr>
    </w:p>
    <w:sectPr w:rsidR="006A77D9" w:rsidRPr="006C2AA9" w:rsidSect="00495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0B8"/>
    <w:multiLevelType w:val="hybridMultilevel"/>
    <w:tmpl w:val="E87A53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D44E0"/>
    <w:multiLevelType w:val="hybridMultilevel"/>
    <w:tmpl w:val="B9687F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726520A"/>
    <w:multiLevelType w:val="hybridMultilevel"/>
    <w:tmpl w:val="956CC2CE"/>
    <w:lvl w:ilvl="0" w:tplc="8EF002E0">
      <w:start w:val="1"/>
      <w:numFmt w:val="decimal"/>
      <w:lvlText w:val="%1."/>
      <w:lvlJc w:val="left"/>
      <w:pPr>
        <w:ind w:left="659"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C515BFF"/>
    <w:multiLevelType w:val="hybridMultilevel"/>
    <w:tmpl w:val="04FED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D40F01"/>
    <w:multiLevelType w:val="hybridMultilevel"/>
    <w:tmpl w:val="B1AA4B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6C0A41"/>
    <w:multiLevelType w:val="hybridMultilevel"/>
    <w:tmpl w:val="613C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F377AD"/>
    <w:multiLevelType w:val="hybridMultilevel"/>
    <w:tmpl w:val="6F1C0D0A"/>
    <w:lvl w:ilvl="0" w:tplc="9C10C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B066FC"/>
    <w:multiLevelType w:val="hybridMultilevel"/>
    <w:tmpl w:val="32565C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A10CA6"/>
    <w:multiLevelType w:val="multilevel"/>
    <w:tmpl w:val="BC0828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7E572127"/>
    <w:multiLevelType w:val="hybridMultilevel"/>
    <w:tmpl w:val="4188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2"/>
  </w:compat>
  <w:rsids>
    <w:rsidRoot w:val="006A77D9"/>
    <w:rsid w:val="000F75F7"/>
    <w:rsid w:val="000F7DB8"/>
    <w:rsid w:val="001072C7"/>
    <w:rsid w:val="001A35AC"/>
    <w:rsid w:val="00226444"/>
    <w:rsid w:val="00280A44"/>
    <w:rsid w:val="00293AD4"/>
    <w:rsid w:val="00320568"/>
    <w:rsid w:val="003312B0"/>
    <w:rsid w:val="00334A77"/>
    <w:rsid w:val="003628BA"/>
    <w:rsid w:val="003A1BF3"/>
    <w:rsid w:val="003F6563"/>
    <w:rsid w:val="00441D26"/>
    <w:rsid w:val="004634D7"/>
    <w:rsid w:val="00495907"/>
    <w:rsid w:val="004E7831"/>
    <w:rsid w:val="005242D1"/>
    <w:rsid w:val="005336B0"/>
    <w:rsid w:val="0055435B"/>
    <w:rsid w:val="00554858"/>
    <w:rsid w:val="00612E64"/>
    <w:rsid w:val="0066234F"/>
    <w:rsid w:val="006A77D9"/>
    <w:rsid w:val="006C2AA9"/>
    <w:rsid w:val="006D48CC"/>
    <w:rsid w:val="006E145B"/>
    <w:rsid w:val="007231E5"/>
    <w:rsid w:val="007523C8"/>
    <w:rsid w:val="007F7F1B"/>
    <w:rsid w:val="008E2DA4"/>
    <w:rsid w:val="00907E94"/>
    <w:rsid w:val="009C62F2"/>
    <w:rsid w:val="00A05BBE"/>
    <w:rsid w:val="00A16C1F"/>
    <w:rsid w:val="00AC65E6"/>
    <w:rsid w:val="00AF5372"/>
    <w:rsid w:val="00B236D3"/>
    <w:rsid w:val="00B6495B"/>
    <w:rsid w:val="00B74B8E"/>
    <w:rsid w:val="00BD2883"/>
    <w:rsid w:val="00C10A2E"/>
    <w:rsid w:val="00C356DD"/>
    <w:rsid w:val="00CA46FC"/>
    <w:rsid w:val="00CA5825"/>
    <w:rsid w:val="00CB5DBB"/>
    <w:rsid w:val="00CC085D"/>
    <w:rsid w:val="00D04468"/>
    <w:rsid w:val="00E05675"/>
    <w:rsid w:val="00EB3873"/>
    <w:rsid w:val="00ED2AB6"/>
    <w:rsid w:val="00FB5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5CE3"/>
  <w15:docId w15:val="{B7E5562B-B75E-4B3B-9818-F0241393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7D9"/>
  </w:style>
  <w:style w:type="paragraph" w:styleId="1">
    <w:name w:val="heading 1"/>
    <w:basedOn w:val="a"/>
    <w:next w:val="a"/>
    <w:link w:val="10"/>
    <w:uiPriority w:val="99"/>
    <w:qFormat/>
    <w:rsid w:val="00C356DD"/>
    <w:pPr>
      <w:keepNext/>
      <w:overflowPunct w:val="0"/>
      <w:autoSpaceDE w:val="0"/>
      <w:autoSpaceDN w:val="0"/>
      <w:adjustRightInd w:val="0"/>
      <w:spacing w:after="0" w:line="240" w:lineRule="auto"/>
      <w:jc w:val="center"/>
      <w:outlineLvl w:val="0"/>
    </w:pPr>
    <w:rPr>
      <w:rFonts w:ascii="MS Sans Serif" w:eastAsia="Times New Roman" w:hAnsi="MS Sans Serif" w:cs="MS Sans Serif"/>
      <w:b/>
      <w:bCs/>
      <w:sz w:val="32"/>
      <w:szCs w:val="32"/>
      <w:lang w:eastAsia="ru-RU"/>
    </w:rPr>
  </w:style>
  <w:style w:type="paragraph" w:styleId="4">
    <w:name w:val="heading 4"/>
    <w:basedOn w:val="a"/>
    <w:next w:val="a"/>
    <w:link w:val="40"/>
    <w:uiPriority w:val="99"/>
    <w:semiHidden/>
    <w:unhideWhenUsed/>
    <w:qFormat/>
    <w:rsid w:val="00C356DD"/>
    <w:pPr>
      <w:keepNext/>
      <w:overflowPunct w:val="0"/>
      <w:autoSpaceDE w:val="0"/>
      <w:autoSpaceDN w:val="0"/>
      <w:adjustRightInd w:val="0"/>
      <w:spacing w:after="0" w:line="240" w:lineRule="auto"/>
      <w:jc w:val="both"/>
      <w:outlineLvl w:val="3"/>
    </w:pPr>
    <w:rPr>
      <w:rFonts w:ascii="MS Sans Serif" w:eastAsia="Times New Roman" w:hAnsi="MS Sans Serif" w:cs="MS Sans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56DD"/>
    <w:rPr>
      <w:rFonts w:ascii="MS Sans Serif" w:eastAsia="Times New Roman" w:hAnsi="MS Sans Serif" w:cs="MS Sans Serif"/>
      <w:b/>
      <w:bCs/>
      <w:sz w:val="32"/>
      <w:szCs w:val="32"/>
      <w:lang w:eastAsia="ru-RU"/>
    </w:rPr>
  </w:style>
  <w:style w:type="character" w:customStyle="1" w:styleId="40">
    <w:name w:val="Заголовок 4 Знак"/>
    <w:basedOn w:val="a0"/>
    <w:link w:val="4"/>
    <w:uiPriority w:val="99"/>
    <w:semiHidden/>
    <w:rsid w:val="00C356DD"/>
    <w:rPr>
      <w:rFonts w:ascii="MS Sans Serif" w:eastAsia="Times New Roman" w:hAnsi="MS Sans Serif" w:cs="MS Sans Serif"/>
      <w:sz w:val="24"/>
      <w:szCs w:val="24"/>
      <w:lang w:eastAsia="ru-RU"/>
    </w:rPr>
  </w:style>
  <w:style w:type="character" w:styleId="a3">
    <w:name w:val="Hyperlink"/>
    <w:basedOn w:val="a0"/>
    <w:uiPriority w:val="99"/>
    <w:semiHidden/>
    <w:unhideWhenUsed/>
    <w:rsid w:val="00C356DD"/>
    <w:rPr>
      <w:rFonts w:ascii="Times New Roman" w:hAnsi="Times New Roman" w:cs="Times New Roman" w:hint="default"/>
      <w:color w:val="0000FF"/>
      <w:u w:val="single"/>
    </w:rPr>
  </w:style>
  <w:style w:type="paragraph" w:styleId="a4">
    <w:name w:val="Normal (Web)"/>
    <w:basedOn w:val="a"/>
    <w:uiPriority w:val="99"/>
    <w:unhideWhenUsed/>
    <w:rsid w:val="00C35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356DD"/>
    <w:rPr>
      <w:rFonts w:ascii="Times New Roman" w:hAnsi="Times New Roman" w:cs="Times New Roman" w:hint="default"/>
    </w:rPr>
  </w:style>
  <w:style w:type="character" w:customStyle="1" w:styleId="a5">
    <w:name w:val="Основной текст_"/>
    <w:basedOn w:val="a0"/>
    <w:link w:val="41"/>
    <w:uiPriority w:val="99"/>
    <w:semiHidden/>
    <w:locked/>
    <w:rsid w:val="003A1BF3"/>
    <w:rPr>
      <w:rFonts w:ascii="Times New Roman" w:hAnsi="Times New Roman" w:cs="Times New Roman"/>
      <w:sz w:val="26"/>
      <w:szCs w:val="26"/>
      <w:shd w:val="clear" w:color="auto" w:fill="FFFFFF"/>
    </w:rPr>
  </w:style>
  <w:style w:type="paragraph" w:customStyle="1" w:styleId="41">
    <w:name w:val="Основной текст4"/>
    <w:basedOn w:val="a"/>
    <w:link w:val="a5"/>
    <w:uiPriority w:val="99"/>
    <w:semiHidden/>
    <w:rsid w:val="003A1BF3"/>
    <w:pPr>
      <w:shd w:val="clear" w:color="auto" w:fill="FFFFFF"/>
      <w:spacing w:after="0" w:line="485" w:lineRule="exact"/>
      <w:ind w:hanging="360"/>
    </w:pPr>
    <w:rPr>
      <w:rFonts w:ascii="Times New Roman" w:hAnsi="Times New Roman" w:cs="Times New Roman"/>
      <w:sz w:val="26"/>
      <w:szCs w:val="26"/>
    </w:rPr>
  </w:style>
  <w:style w:type="character" w:customStyle="1" w:styleId="5">
    <w:name w:val="Основной текст (5)_"/>
    <w:basedOn w:val="a0"/>
    <w:link w:val="50"/>
    <w:uiPriority w:val="99"/>
    <w:semiHidden/>
    <w:locked/>
    <w:rsid w:val="003A1BF3"/>
    <w:rPr>
      <w:rFonts w:ascii="Times New Roman" w:hAnsi="Times New Roman" w:cs="Times New Roman"/>
      <w:sz w:val="25"/>
      <w:szCs w:val="25"/>
      <w:shd w:val="clear" w:color="auto" w:fill="FFFFFF"/>
    </w:rPr>
  </w:style>
  <w:style w:type="paragraph" w:customStyle="1" w:styleId="50">
    <w:name w:val="Основной текст (5)"/>
    <w:basedOn w:val="a"/>
    <w:link w:val="5"/>
    <w:uiPriority w:val="99"/>
    <w:semiHidden/>
    <w:rsid w:val="003A1BF3"/>
    <w:pPr>
      <w:shd w:val="clear" w:color="auto" w:fill="FFFFFF"/>
      <w:spacing w:after="0" w:line="240" w:lineRule="atLeast"/>
    </w:pPr>
    <w:rPr>
      <w:rFonts w:ascii="Times New Roman" w:hAnsi="Times New Roman" w:cs="Times New Roman"/>
      <w:sz w:val="25"/>
      <w:szCs w:val="25"/>
    </w:rPr>
  </w:style>
  <w:style w:type="paragraph" w:styleId="a6">
    <w:name w:val="List Paragraph"/>
    <w:basedOn w:val="a"/>
    <w:uiPriority w:val="34"/>
    <w:qFormat/>
    <w:rsid w:val="0055435B"/>
    <w:pPr>
      <w:ind w:left="720"/>
      <w:contextualSpacing/>
    </w:pPr>
    <w:rPr>
      <w:rFonts w:ascii="Calibri" w:eastAsia="Calibri" w:hAnsi="Calibri" w:cs="Times New Roman"/>
    </w:rPr>
  </w:style>
  <w:style w:type="paragraph" w:styleId="a7">
    <w:name w:val="No Spacing"/>
    <w:uiPriority w:val="99"/>
    <w:qFormat/>
    <w:rsid w:val="004E7831"/>
    <w:pPr>
      <w:spacing w:after="0" w:line="240" w:lineRule="auto"/>
    </w:pPr>
    <w:rPr>
      <w:rFonts w:ascii="Calibri" w:eastAsia="Calibri" w:hAnsi="Calibri" w:cs="Times New Roman"/>
    </w:rPr>
  </w:style>
  <w:style w:type="table" w:styleId="a8">
    <w:name w:val="Table Grid"/>
    <w:basedOn w:val="a1"/>
    <w:uiPriority w:val="59"/>
    <w:rsid w:val="00ED2A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959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5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o.rudn.ru/ffec/econ-index.html" TargetMode="External"/><Relationship Id="rId12" Type="http://schemas.openxmlformats.org/officeDocument/2006/relationships/hyperlink" Target="http://www.a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s.ru" TargetMode="External"/><Relationship Id="rId11" Type="http://schemas.openxmlformats.org/officeDocument/2006/relationships/hyperlink" Target="http://economicus.ru/" TargetMode="External"/><Relationship Id="rId5" Type="http://schemas.openxmlformats.org/officeDocument/2006/relationships/hyperlink" Target="http://itk-dg.ru/" TargetMode="External"/><Relationship Id="rId10" Type="http://schemas.openxmlformats.org/officeDocument/2006/relationships/hyperlink" Target="http://consultant.ru/" TargetMode="External"/><Relationship Id="rId4" Type="http://schemas.openxmlformats.org/officeDocument/2006/relationships/webSettings" Target="webSettings.xml"/><Relationship Id="rId9" Type="http://schemas.openxmlformats.org/officeDocument/2006/relationships/hyperlink" Target="http://cea.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User7</cp:lastModifiedBy>
  <cp:revision>9</cp:revision>
  <cp:lastPrinted>2021-01-28T12:28:00Z</cp:lastPrinted>
  <dcterms:created xsi:type="dcterms:W3CDTF">2019-07-04T11:06:00Z</dcterms:created>
  <dcterms:modified xsi:type="dcterms:W3CDTF">2021-01-28T12:28:00Z</dcterms:modified>
</cp:coreProperties>
</file>